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B6" w:rsidRDefault="009D48B6" w:rsidP="009D48B6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D48B6" w:rsidRDefault="009D48B6" w:rsidP="009D48B6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Программа по учебному предмету «Технология» составлена на основе следующих документов:</w:t>
      </w:r>
    </w:p>
    <w:p w:rsidR="009D48B6" w:rsidRDefault="009D48B6" w:rsidP="009D48B6">
      <w:pPr>
        <w:jc w:val="both"/>
      </w:pPr>
      <w:r>
        <w:t xml:space="preserve">- Закон РФ «Об образовании в Российской Федерации» </w:t>
      </w:r>
      <w:hyperlink r:id="rId5" w:history="1">
        <w:r>
          <w:rPr>
            <w:rStyle w:val="a3"/>
          </w:rPr>
          <w:t>http://минобрнауки.рф/%D0%B4%D0%BE%D0%BA%D1%83%D0%BC%D0%B5%D0%BD%D1%82%D1%8B/2974</w:t>
        </w:r>
      </w:hyperlink>
    </w:p>
    <w:p w:rsidR="009D48B6" w:rsidRDefault="009D48B6" w:rsidP="009D48B6">
      <w:pPr>
        <w:jc w:val="both"/>
      </w:pPr>
      <w:r>
        <w:rPr>
          <w:bCs/>
        </w:rPr>
        <w:t>- Федерального государственного образовательного стандарта</w:t>
      </w:r>
      <w:r>
        <w:t xml:space="preserve"> </w:t>
      </w:r>
      <w:r>
        <w:rPr>
          <w:bCs/>
        </w:rPr>
        <w:t>основного общего образования (</w:t>
      </w:r>
      <w:r>
        <w:t xml:space="preserve">приказ Министерства образования и науки Российской Федерации от «17»  </w:t>
      </w:r>
      <w:r>
        <w:rPr>
          <w:u w:val="single"/>
        </w:rPr>
        <w:t>декабря</w:t>
      </w:r>
      <w:r>
        <w:t xml:space="preserve">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</w:t>
      </w:r>
      <w:r>
        <w:rPr>
          <w:u w:val="single"/>
        </w:rPr>
        <w:t>1897);</w:t>
      </w:r>
      <w:r>
        <w:t xml:space="preserve"> </w:t>
      </w:r>
    </w:p>
    <w:p w:rsidR="009D48B6" w:rsidRDefault="009D48B6" w:rsidP="009D48B6">
      <w:pPr>
        <w:jc w:val="both"/>
      </w:pPr>
      <w:hyperlink r:id="rId6" w:history="1">
        <w:r>
          <w:rPr>
            <w:rStyle w:val="a3"/>
          </w:rPr>
          <w:t>http://www.standart.edu.ru/catalog.aspx?CatalogId=2588</w:t>
        </w:r>
      </w:hyperlink>
    </w:p>
    <w:p w:rsidR="009D48B6" w:rsidRDefault="009D48B6" w:rsidP="009D48B6">
      <w:pPr>
        <w:pStyle w:val="dash0410005f0431005f0437005f0430005f0446005f0020005f0441005f043f005f0438005f0441005f043a005f0430"/>
        <w:numPr>
          <w:ilvl w:val="0"/>
          <w:numId w:val="1"/>
        </w:numPr>
      </w:pPr>
      <w:r>
        <w:rPr>
          <w:bCs/>
        </w:rPr>
        <w:t>Примерной основной образовательной программы основного общего образования;</w:t>
      </w:r>
    </w:p>
    <w:p w:rsidR="009D48B6" w:rsidRDefault="009D48B6" w:rsidP="009D48B6">
      <w:pPr>
        <w:pStyle w:val="a4"/>
        <w:ind w:left="0"/>
        <w:jc w:val="both"/>
      </w:pPr>
      <w:hyperlink r:id="rId7" w:history="1">
        <w:r>
          <w:rPr>
            <w:rStyle w:val="a3"/>
          </w:rPr>
          <w:t>http://www.standart.edu.ru/catalog.aspx?CatalogId=6400</w:t>
        </w:r>
      </w:hyperlink>
    </w:p>
    <w:p w:rsidR="009D48B6" w:rsidRDefault="009D48B6" w:rsidP="009D48B6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proofErr w:type="gramStart"/>
      <w:r>
        <w:rPr>
          <w:bCs/>
        </w:rPr>
        <w:t>Программы по учебному предмету «Технология» для основного общего образования «</w:t>
      </w:r>
      <w:r>
        <w:rPr>
          <w:b/>
          <w:bCs/>
          <w:color w:val="191919"/>
          <w:lang w:eastAsia="en-US"/>
        </w:rPr>
        <w:t>Технология</w:t>
      </w:r>
      <w:r>
        <w:rPr>
          <w:color w:val="191919"/>
          <w:lang w:eastAsia="en-US"/>
        </w:rPr>
        <w:t>: программа. 5–8 классы» / авт.-сост. А.Т. Тищенко, Н.В. Синица.</w:t>
      </w:r>
      <w:proofErr w:type="gramEnd"/>
      <w:r>
        <w:rPr>
          <w:color w:val="191919"/>
          <w:lang w:eastAsia="en-US"/>
        </w:rPr>
        <w:t xml:space="preserve"> — М.: </w:t>
      </w:r>
      <w:proofErr w:type="spellStart"/>
      <w:r>
        <w:rPr>
          <w:color w:val="191919"/>
          <w:lang w:eastAsia="en-US"/>
        </w:rPr>
        <w:t>Вентана-Граф</w:t>
      </w:r>
      <w:proofErr w:type="spellEnd"/>
      <w:r>
        <w:rPr>
          <w:color w:val="191919"/>
          <w:lang w:eastAsia="en-US"/>
        </w:rPr>
        <w:t xml:space="preserve">, 2012. </w:t>
      </w:r>
    </w:p>
    <w:p w:rsidR="009D48B6" w:rsidRDefault="009D48B6" w:rsidP="009D48B6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rPr>
          <w:bCs/>
        </w:rPr>
        <w:t xml:space="preserve">Федерального перечня учебников на 2016 – 2017 </w:t>
      </w:r>
      <w:proofErr w:type="spellStart"/>
      <w:r>
        <w:rPr>
          <w:bCs/>
        </w:rPr>
        <w:t>уч.г</w:t>
      </w:r>
      <w:proofErr w:type="spellEnd"/>
      <w:r>
        <w:rPr>
          <w:bCs/>
        </w:rPr>
        <w:t>.</w:t>
      </w:r>
    </w:p>
    <w:p w:rsidR="009D48B6" w:rsidRDefault="009D48B6" w:rsidP="009D48B6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t>Требований к МТО</w:t>
      </w:r>
    </w:p>
    <w:p w:rsidR="009D48B6" w:rsidRDefault="009D48B6" w:rsidP="009D48B6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t>САНПИН</w:t>
      </w:r>
    </w:p>
    <w:p w:rsidR="009D48B6" w:rsidRDefault="009D48B6" w:rsidP="009D48B6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rPr>
          <w:bCs/>
        </w:rPr>
        <w:t xml:space="preserve">Устава ОУ </w:t>
      </w:r>
      <w:r>
        <w:rPr>
          <w:bCs/>
          <w:i/>
        </w:rPr>
        <w:t>(выходные данные)</w:t>
      </w:r>
    </w:p>
    <w:p w:rsidR="009D48B6" w:rsidRDefault="009D48B6" w:rsidP="009D48B6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rPr>
          <w:bCs/>
        </w:rPr>
        <w:t xml:space="preserve">Годовой календарный график на 2016 – 2017 </w:t>
      </w:r>
      <w:proofErr w:type="spellStart"/>
      <w:r>
        <w:rPr>
          <w:bCs/>
        </w:rPr>
        <w:t>уч.г</w:t>
      </w:r>
      <w:proofErr w:type="spellEnd"/>
      <w:r>
        <w:rPr>
          <w:bCs/>
        </w:rPr>
        <w:t xml:space="preserve">. </w:t>
      </w:r>
      <w:r>
        <w:rPr>
          <w:bCs/>
          <w:i/>
        </w:rPr>
        <w:t>(выходные данные)</w:t>
      </w:r>
    </w:p>
    <w:p w:rsidR="009A5988" w:rsidRDefault="009A5988"/>
    <w:sectPr w:rsidR="009A5988" w:rsidSect="009A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8B6"/>
    <w:rsid w:val="009A5988"/>
    <w:rsid w:val="009D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8B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9D48B6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D48B6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48B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ndart.edu.ru/catalog.aspx?CatalogId=6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art.edu.ru/catalog.aspx?CatalogId=2588" TargetMode="External"/><Relationship Id="rId5" Type="http://schemas.openxmlformats.org/officeDocument/2006/relationships/hyperlink" Target="http://&#1084;&#1080;&#1085;&#1086;&#1073;&#1088;&#1085;&#1072;&#1091;&#1082;&#1080;.&#1088;&#1092;/%D0%B4%D0%BE%D0%BA%D1%83%D0%BC%D0%B5%D0%BD%D1%82%D1%8B/29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2016-10-29T07:10:00Z</dcterms:created>
  <dcterms:modified xsi:type="dcterms:W3CDTF">2016-10-29T07:12:00Z</dcterms:modified>
</cp:coreProperties>
</file>