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A5B" w:rsidRPr="001C2F5C" w:rsidRDefault="001C2F5C" w:rsidP="001C2F5C">
      <w:pPr>
        <w:pStyle w:val="a3"/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УТВЕРЖДЕН</w:t>
      </w:r>
    </w:p>
    <w:p w:rsidR="001C2F5C" w:rsidRPr="001C2F5C" w:rsidRDefault="001C2F5C" w:rsidP="001C2F5C">
      <w:pPr>
        <w:pStyle w:val="a3"/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директора школы _______</w:t>
      </w:r>
    </w:p>
    <w:p w:rsidR="001C2F5C" w:rsidRPr="001C2F5C" w:rsidRDefault="001C2F5C" w:rsidP="001C2F5C">
      <w:pPr>
        <w:pStyle w:val="a3"/>
        <w:shd w:val="clear" w:color="auto" w:fill="FFFFFF"/>
        <w:spacing w:after="0" w:line="100" w:lineRule="atLeast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</w:t>
      </w:r>
      <w:r w:rsidR="0071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01.09.</w:t>
      </w:r>
      <w:r w:rsidRPr="001C2F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.2016г.</w:t>
      </w:r>
      <w:r w:rsidR="0071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№50</w:t>
      </w:r>
    </w:p>
    <w:p w:rsidR="001D00E5" w:rsidRPr="001C2F5C" w:rsidRDefault="001D00E5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00E5" w:rsidRPr="001C2F5C" w:rsidRDefault="001D00E5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F60AA" w:rsidRPr="001C2F5C" w:rsidRDefault="00940C4C" w:rsidP="001D00E5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5F60AA" w:rsidRPr="001C2F5C" w:rsidRDefault="00D91A5B" w:rsidP="001D00E5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="00940C4C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режим</w:t>
      </w:r>
      <w:r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="00940C4C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занятий </w:t>
      </w:r>
      <w:r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940C4C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82273D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940C4C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</w:p>
    <w:p w:rsidR="005F60AA" w:rsidRDefault="00940C4C" w:rsidP="001D00E5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</w:t>
      </w:r>
      <w:r w:rsidR="001D00E5" w:rsidRPr="001C2F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общеобразовательного учреждения </w:t>
      </w:r>
      <w:r w:rsidR="007109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Погорельской основной школы</w:t>
      </w:r>
    </w:p>
    <w:p w:rsidR="0071098A" w:rsidRPr="001C2F5C" w:rsidRDefault="0071098A" w:rsidP="001D00E5">
      <w:pPr>
        <w:pStyle w:val="a3"/>
        <w:shd w:val="clear" w:color="auto" w:fill="FFFFFF"/>
        <w:spacing w:after="0" w:line="100" w:lineRule="atLeast"/>
        <w:jc w:val="center"/>
        <w:rPr>
          <w:sz w:val="24"/>
          <w:szCs w:val="24"/>
        </w:rPr>
      </w:pPr>
    </w:p>
    <w:p w:rsidR="005F60AA" w:rsidRPr="001C2F5C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sz w:val="24"/>
          <w:szCs w:val="24"/>
        </w:rPr>
        <w:t>1.      Общие положения</w:t>
      </w:r>
    </w:p>
    <w:p w:rsidR="0071098A" w:rsidRPr="0071098A" w:rsidRDefault="00940C4C" w:rsidP="0071098A">
      <w:pPr>
        <w:pStyle w:val="a3"/>
        <w:shd w:val="clear" w:color="auto" w:fill="FFFFFF"/>
        <w:spacing w:after="0" w:line="100" w:lineRule="atLeast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1.1.  Положение о режиме занятий 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71098A" w:rsidRPr="0071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общеобразовательного учреждения Погорельской основной школы</w:t>
      </w:r>
      <w:r w:rsidR="0071098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Учреждение)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разработано в соответствии с Федеральным законом от 29.12.2012 г. № 273-ФЗ</w:t>
      </w:r>
      <w:r w:rsidRPr="001C2F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«Об образовании в Российской Федерации», </w:t>
      </w:r>
      <w:r w:rsidR="00D91A5B" w:rsidRPr="001C2F5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чебным планом школы, </w:t>
      </w:r>
      <w:r w:rsidR="00D91A5B" w:rsidRPr="001C2F5C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алендарным графиком школы.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1.2.  Настоящее Положение регулирует режим организации образовательного процесса и регламентирует режим занятий 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об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щихся 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чреждения.</w:t>
      </w:r>
    </w:p>
    <w:p w:rsidR="005F60AA" w:rsidRPr="001C2F5C" w:rsidRDefault="00D91A5B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1.3.  Настоящее</w:t>
      </w:r>
      <w:r w:rsidR="00940C4C" w:rsidRPr="001C2F5C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оложение</w:t>
      </w:r>
      <w:r w:rsidR="00940C4C" w:rsidRPr="001C2F5C">
        <w:rPr>
          <w:rFonts w:ascii="Times New Roman" w:eastAsia="Times New Roman" w:hAnsi="Times New Roman" w:cs="Times New Roman"/>
          <w:sz w:val="24"/>
          <w:szCs w:val="24"/>
        </w:rPr>
        <w:t xml:space="preserve"> обязательн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о</w:t>
      </w:r>
      <w:r w:rsidR="00940C4C" w:rsidRPr="001C2F5C">
        <w:rPr>
          <w:rFonts w:ascii="Times New Roman" w:eastAsia="Times New Roman" w:hAnsi="Times New Roman" w:cs="Times New Roman"/>
          <w:sz w:val="24"/>
          <w:szCs w:val="24"/>
        </w:rPr>
        <w:t xml:space="preserve"> для исполнения всеми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участниками образовательных отношений, работниками учреждения</w:t>
      </w:r>
      <w:r w:rsidR="00940C4C" w:rsidRPr="001C2F5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sz w:val="24"/>
          <w:szCs w:val="24"/>
        </w:rPr>
        <w:t> 2.      Режим образовательного процесса</w:t>
      </w:r>
    </w:p>
    <w:p w:rsidR="0082273D" w:rsidRPr="001C2F5C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2.1.Учебный  год  в  Учреждении  начин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 1  сентября. При совпадении 1 сентября и выходного дня, учебный год начинается со следующего после выходного рабочего дня.  Продолжительность  учебного  года устанавливае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тся в 1 классе – 33 недели, 2-9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классах – не менее 34 недель без учёта государственной итоговой аттестации. </w:t>
      </w:r>
    </w:p>
    <w:p w:rsidR="0082273D" w:rsidRPr="001C2F5C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    2.2.  Продолжительность   каникул   в  течение учебного  года  составляет  30  календарных  дней,  летом – не менее   8 недель. Для </w:t>
      </w:r>
      <w:proofErr w:type="gramStart"/>
      <w:r w:rsidRPr="001C2F5C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 первого класса устанавливаются в течение года дополнительные недельные каникулы в феврале.</w:t>
      </w:r>
    </w:p>
    <w:p w:rsidR="0082273D" w:rsidRPr="001C2F5C" w:rsidRDefault="0071098A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="0082273D" w:rsidRPr="001C2F5C">
        <w:rPr>
          <w:rFonts w:ascii="Times New Roman" w:eastAsia="Times New Roman" w:hAnsi="Times New Roman" w:cs="Times New Roman"/>
          <w:sz w:val="24"/>
          <w:szCs w:val="24"/>
        </w:rPr>
        <w:t>алендарный учебный график разрабатывается и утверждается Учреждением самостоятельно по согласованию с Учредителем.</w:t>
      </w:r>
    </w:p>
    <w:p w:rsidR="0082273D" w:rsidRPr="001C2F5C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2.3.В Учреждении  устанавливается  следующий  режим  занятий:</w:t>
      </w:r>
    </w:p>
    <w:p w:rsidR="009764FC" w:rsidRPr="001C2F5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ab/>
        <w:t>Начал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о  уроков  – в 9.00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,    продолжительность  урока -  40 минут; перемены между, третьим и четвёртым уроками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, четвертым и пятым уроками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– по 20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 xml:space="preserve"> минут, а остальные – по 10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 минут.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ab/>
        <w:t>Продолжительность  и  последовательность  учебных  занятий  определяется  расписанием занятий  на  основании   учебного  плана Учреждения, разработанного на о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 xml:space="preserve">сновании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у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чебного плана</w:t>
      </w:r>
      <w:proofErr w:type="gramStart"/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реализующих программы общего образования, санитарно – гигиенических   норм  и  утверждается  директором  школы.</w:t>
      </w:r>
    </w:p>
    <w:p w:rsidR="009764FC" w:rsidRPr="001C2F5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ab/>
        <w:t xml:space="preserve">Расписание уроков составляется отдельно для обязательных и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занятий.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Внеурочная деятельность планируе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тся в дни с наименьшим количеством обязательных уроков. Между началом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внеурочных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и последним уроком обязательных занятий устраивается перерыв продолжительностью в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минут. </w:t>
      </w:r>
    </w:p>
    <w:p w:rsidR="009764FC" w:rsidRPr="001C2F5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ab/>
        <w:t xml:space="preserve">Занятия проводятся в одну смену по 5-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дневной рабочей неделе – в 1 - 9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классах.</w:t>
      </w:r>
    </w:p>
    <w:p w:rsidR="009764FC" w:rsidRPr="001C2F5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В оздоровительных целях и для облегчения процесса адаптации детей к требованиям школы в 1-х классах применяется «ступенчатый» метод постепенного наращивания 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lastRenderedPageBreak/>
        <w:t>нагрузки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каждый);</w:t>
      </w:r>
      <w:proofErr w:type="gramEnd"/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  проведение ежедневного динамического часа (не менее 40 минут) в середине учебного дня в течение всего учебного года. </w:t>
      </w:r>
    </w:p>
    <w:p w:rsidR="009764FC" w:rsidRPr="001C2F5C" w:rsidRDefault="009764FC" w:rsidP="009764F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Внеурочную деятельность обучающихся организуется не менее чем через </w:t>
      </w:r>
      <w:r w:rsidR="001D00E5" w:rsidRPr="001C2F5C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минут после уроков, реализуется в виде экскурсий, кружков, секций, олимпиад, соревнований и т.п. и регламентируется расписанием занятий внеурочной деятельности, утверждаемым руководителем Учреждения ежегодно.</w:t>
      </w:r>
    </w:p>
    <w:p w:rsidR="001D00E5" w:rsidRPr="001C2F5C" w:rsidRDefault="0082273D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F60AA" w:rsidRPr="001C2F5C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sz w:val="24"/>
          <w:szCs w:val="24"/>
        </w:rPr>
        <w:t>3. Режим каникулярного времени. </w:t>
      </w:r>
    </w:p>
    <w:p w:rsidR="001C6052" w:rsidRPr="001C2F5C" w:rsidRDefault="00940C4C" w:rsidP="0082273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3.1.Продолжительность каникул в течение учебного года составляет не менее  30 календарных дней.                                                                                                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3.2. Продолжительность летних каникул составляет не менее 8 недель.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3.3.Для учащихся  в первом классе устанавливаются в течение года дополнительные недельные каникулы.</w:t>
      </w:r>
      <w:r w:rsidRPr="001C2F5C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3.4. Сроки каникул </w:t>
      </w:r>
      <w:r w:rsidR="001C6052" w:rsidRPr="001C2F5C">
        <w:rPr>
          <w:rFonts w:ascii="Times New Roman" w:eastAsia="Times New Roman" w:hAnsi="Times New Roman" w:cs="Times New Roman"/>
          <w:sz w:val="24"/>
          <w:szCs w:val="24"/>
        </w:rPr>
        <w:t>регламентированы календарным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 xml:space="preserve"> учебным</w:t>
      </w:r>
      <w:r w:rsidR="001C6052" w:rsidRPr="001C2F5C">
        <w:rPr>
          <w:rFonts w:ascii="Times New Roman" w:eastAsia="Times New Roman" w:hAnsi="Times New Roman" w:cs="Times New Roman"/>
          <w:sz w:val="24"/>
          <w:szCs w:val="24"/>
        </w:rPr>
        <w:t xml:space="preserve"> графиком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sz w:val="24"/>
          <w:szCs w:val="24"/>
        </w:rPr>
        <w:t>4. Режим внеурочной деятельности.</w:t>
      </w:r>
    </w:p>
    <w:p w:rsidR="005F60AA" w:rsidRPr="001C2F5C" w:rsidRDefault="00940C4C" w:rsidP="001D00E5">
      <w:pPr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4.1 Режим внеурочной деятельности регламентируется расписанием работы 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br/>
        <w:t>секций,</w:t>
      </w:r>
      <w:r w:rsidR="001C6052" w:rsidRPr="001C2F5C">
        <w:rPr>
          <w:rFonts w:ascii="Times New Roman" w:eastAsia="Times New Roman" w:hAnsi="Times New Roman" w:cs="Times New Roman"/>
          <w:sz w:val="24"/>
          <w:szCs w:val="24"/>
        </w:rPr>
        <w:t xml:space="preserve"> объединений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br/>
        <w:t>4.2. Время проведения экскурсий, походов, выходов с учащимися на внеклассные мероприятия устанавливается в соответствии с календарно-тематическим планированием и планом воспитательной работы. 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br/>
        <w:t>Выход за пределы школы разрешается только после издания соответствующего приказа. Ответственность за жизнь и здоровье детей при проведении подобных мероприятий несет учитель,  который назначен при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казом директора. </w:t>
      </w:r>
    </w:p>
    <w:p w:rsidR="005F60AA" w:rsidRPr="001C2F5C" w:rsidRDefault="004976DB" w:rsidP="004976DB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Для организации различных видов внеурочной деятельности используются  общешкольные поме</w:t>
      </w:r>
      <w:r w:rsidR="008D7872" w:rsidRPr="001C2F5C">
        <w:rPr>
          <w:rFonts w:ascii="Times New Roman" w:eastAsia="Times New Roman" w:hAnsi="Times New Roman" w:cs="Times New Roman"/>
          <w:sz w:val="24"/>
          <w:szCs w:val="24"/>
        </w:rPr>
        <w:t>щения: учебные кабинеты</w:t>
      </w:r>
      <w:r w:rsidR="0071098A">
        <w:rPr>
          <w:rFonts w:ascii="Times New Roman" w:eastAsia="Times New Roman" w:hAnsi="Times New Roman" w:cs="Times New Roman"/>
          <w:sz w:val="24"/>
          <w:szCs w:val="24"/>
        </w:rPr>
        <w:t>, спортивный зал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, библ</w:t>
      </w:r>
      <w:r w:rsidR="008D7872" w:rsidRPr="001C2F5C">
        <w:rPr>
          <w:rFonts w:ascii="Times New Roman" w:eastAsia="Times New Roman" w:hAnsi="Times New Roman" w:cs="Times New Roman"/>
          <w:sz w:val="24"/>
          <w:szCs w:val="24"/>
        </w:rPr>
        <w:t>иотеки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, стадионы.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b/>
          <w:sz w:val="24"/>
          <w:szCs w:val="24"/>
        </w:rPr>
        <w:t>5. Промежуточная и итоговая аттестация учащихся.</w:t>
      </w:r>
    </w:p>
    <w:p w:rsidR="005F60AA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>5.1.Оценка индивидуальных достижений обучающихся осуществляется по окончании каждого учебного периода</w:t>
      </w:r>
      <w:r w:rsidR="00F219C1" w:rsidRPr="001C2F5C">
        <w:rPr>
          <w:rFonts w:ascii="Times New Roman" w:eastAsia="Times New Roman" w:hAnsi="Times New Roman" w:cs="Times New Roman"/>
          <w:sz w:val="24"/>
          <w:szCs w:val="24"/>
        </w:rPr>
        <w:t>. Формы, сроки промежуточной аттестации регламентированы локальными актами учреждения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: </w:t>
      </w:r>
    </w:p>
    <w:p w:rsidR="00940C4C" w:rsidRPr="001C2F5C" w:rsidRDefault="00940C4C" w:rsidP="0082273D">
      <w:pPr>
        <w:jc w:val="both"/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eastAsia="Times New Roman" w:hAnsi="Times New Roman" w:cs="Times New Roman"/>
          <w:sz w:val="24"/>
          <w:szCs w:val="24"/>
        </w:rPr>
        <w:t xml:space="preserve"> 5.2.Государственная итоговая аттестация </w:t>
      </w:r>
      <w:r w:rsidR="00F219C1" w:rsidRPr="001C2F5C">
        <w:rPr>
          <w:rFonts w:ascii="Times New Roman" w:eastAsia="Times New Roman" w:hAnsi="Times New Roman" w:cs="Times New Roman"/>
          <w:sz w:val="24"/>
          <w:szCs w:val="24"/>
        </w:rPr>
        <w:t>проводится в соответствии с законодательством Российской Федерации в области образования</w:t>
      </w:r>
      <w:r w:rsidRPr="001C2F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098A" w:rsidRDefault="00940C4C" w:rsidP="00940C4C">
      <w:pPr>
        <w:rPr>
          <w:rFonts w:ascii="Times New Roman" w:hAnsi="Times New Roman" w:cs="Times New Roman"/>
          <w:sz w:val="24"/>
          <w:szCs w:val="24"/>
        </w:rPr>
      </w:pPr>
      <w:r w:rsidRPr="001C2F5C">
        <w:rPr>
          <w:rFonts w:ascii="Times New Roman" w:hAnsi="Times New Roman" w:cs="Times New Roman"/>
          <w:b/>
          <w:sz w:val="24"/>
          <w:szCs w:val="24"/>
        </w:rPr>
        <w:t>6.Заключительные положения</w:t>
      </w:r>
      <w:r w:rsidR="0071098A">
        <w:rPr>
          <w:rFonts w:ascii="Times New Roman" w:hAnsi="Times New Roman" w:cs="Times New Roman"/>
          <w:sz w:val="24"/>
          <w:szCs w:val="24"/>
        </w:rPr>
        <w:t>:</w:t>
      </w:r>
    </w:p>
    <w:p w:rsidR="005F60AA" w:rsidRPr="001C2F5C" w:rsidRDefault="00940C4C" w:rsidP="00940C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C2F5C">
        <w:rPr>
          <w:rFonts w:ascii="Times New Roman" w:hAnsi="Times New Roman" w:cs="Times New Roman"/>
          <w:sz w:val="24"/>
          <w:szCs w:val="24"/>
        </w:rPr>
        <w:t>1 Настоящее Положение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с момента утверждения приказом директора.</w:t>
      </w:r>
    </w:p>
    <w:sectPr w:rsidR="005F60AA" w:rsidRPr="001C2F5C" w:rsidSect="001C2F5C">
      <w:pgSz w:w="11906" w:h="16838"/>
      <w:pgMar w:top="284" w:right="850" w:bottom="929" w:left="1701" w:header="720" w:footer="720" w:gutter="0"/>
      <w:cols w:space="720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696"/>
    <w:multiLevelType w:val="hybridMultilevel"/>
    <w:tmpl w:val="B838E8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AA"/>
    <w:rsid w:val="00130C90"/>
    <w:rsid w:val="001C2F5C"/>
    <w:rsid w:val="001C6052"/>
    <w:rsid w:val="001D00E5"/>
    <w:rsid w:val="00324617"/>
    <w:rsid w:val="004976DB"/>
    <w:rsid w:val="005F60AA"/>
    <w:rsid w:val="0071098A"/>
    <w:rsid w:val="0082273D"/>
    <w:rsid w:val="008D7872"/>
    <w:rsid w:val="00940C4C"/>
    <w:rsid w:val="009764FC"/>
    <w:rsid w:val="00D91A5B"/>
    <w:rsid w:val="00F219C1"/>
    <w:rsid w:val="00FA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Normal (Web)"/>
    <w:basedOn w:val="a3"/>
  </w:style>
  <w:style w:type="paragraph" w:styleId="ac">
    <w:name w:val="No Spacing"/>
    <w:basedOn w:val="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lang w:eastAsia="en-US"/>
    </w:rPr>
  </w:style>
  <w:style w:type="character" w:styleId="a4">
    <w:name w:val="Emphasis"/>
    <w:basedOn w:val="a0"/>
    <w:rPr>
      <w:i/>
      <w:iCs/>
    </w:rPr>
  </w:style>
  <w:style w:type="character" w:customStyle="1" w:styleId="apple-converted-space">
    <w:name w:val="apple-converted-space"/>
    <w:basedOn w:val="a0"/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styleId="a8">
    <w:name w:val="Title"/>
    <w:basedOn w:val="a3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a9">
    <w:name w:val="index heading"/>
    <w:basedOn w:val="a3"/>
    <w:pPr>
      <w:suppressLineNumbers/>
    </w:pPr>
    <w:rPr>
      <w:rFonts w:ascii="Arial" w:hAnsi="Arial" w:cs="Mangal"/>
    </w:rPr>
  </w:style>
  <w:style w:type="paragraph" w:styleId="aa">
    <w:name w:val="List Paragraph"/>
    <w:basedOn w:val="a3"/>
  </w:style>
  <w:style w:type="paragraph" w:styleId="ab">
    <w:name w:val="Normal (Web)"/>
    <w:basedOn w:val="a3"/>
  </w:style>
  <w:style w:type="paragraph" w:styleId="ac">
    <w:name w:val="No Spacing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2</cp:revision>
  <cp:lastPrinted>2016-10-28T10:43:00Z</cp:lastPrinted>
  <dcterms:created xsi:type="dcterms:W3CDTF">2016-11-13T13:20:00Z</dcterms:created>
  <dcterms:modified xsi:type="dcterms:W3CDTF">2016-11-13T13:20:00Z</dcterms:modified>
</cp:coreProperties>
</file>