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06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95"/>
        <w:gridCol w:w="597"/>
        <w:gridCol w:w="1276"/>
        <w:gridCol w:w="7371"/>
        <w:gridCol w:w="1417"/>
        <w:gridCol w:w="284"/>
        <w:gridCol w:w="2119"/>
        <w:gridCol w:w="7"/>
      </w:tblGrid>
      <w:tr w:rsidR="00E2652F" w:rsidRPr="004D7ADE" w:rsidTr="00C74D6D">
        <w:trPr>
          <w:gridAfter w:val="1"/>
          <w:wAfter w:w="7" w:type="dxa"/>
          <w:trHeight w:val="475"/>
        </w:trPr>
        <w:tc>
          <w:tcPr>
            <w:tcW w:w="1921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4" w:type="dxa"/>
            <w:gridSpan w:val="6"/>
          </w:tcPr>
          <w:p w:rsidR="00E2652F" w:rsidRPr="006933AC" w:rsidRDefault="00E2652F" w:rsidP="00C5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6933A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 на 06-</w:t>
            </w:r>
            <w:r w:rsidRPr="006933AC"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  <w:p w:rsidR="00E2652F" w:rsidRPr="004D7ADE" w:rsidRDefault="00E2652F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D6D" w:rsidRPr="004D7ADE" w:rsidTr="00B600FE">
        <w:trPr>
          <w:trHeight w:val="1094"/>
        </w:trPr>
        <w:tc>
          <w:tcPr>
            <w:tcW w:w="1526" w:type="dxa"/>
          </w:tcPr>
          <w:p w:rsidR="00C74D6D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2"/>
          </w:tcPr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276" w:type="dxa"/>
          </w:tcPr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</w:tcPr>
          <w:p w:rsidR="00C74D6D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284" w:type="dxa"/>
          </w:tcPr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74D6D" w:rsidRPr="004D7ADE" w:rsidRDefault="00C74D6D" w:rsidP="00C5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7B17AF" w:rsidRPr="007C26E0" w:rsidTr="00B600FE">
        <w:trPr>
          <w:gridAfter w:val="1"/>
          <w:wAfter w:w="7" w:type="dxa"/>
          <w:trHeight w:val="3790"/>
        </w:trPr>
        <w:tc>
          <w:tcPr>
            <w:tcW w:w="1526" w:type="dxa"/>
          </w:tcPr>
          <w:p w:rsidR="00E2652F" w:rsidRPr="007C26E0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992" w:type="dxa"/>
            <w:gridSpan w:val="2"/>
          </w:tcPr>
          <w:p w:rsidR="00E2652F" w:rsidRPr="007C26E0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E2652F" w:rsidRPr="007C26E0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Основные правила игры в баскетбол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правил баскетбола.</w:t>
            </w:r>
          </w:p>
          <w:p w:rsidR="00E2652F" w:rsidRPr="007C26E0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передачи мяча. Контроль положений ног и рук.</w:t>
            </w:r>
          </w:p>
        </w:tc>
        <w:tc>
          <w:tcPr>
            <w:tcW w:w="1417" w:type="dxa"/>
          </w:tcPr>
          <w:p w:rsidR="00E2652F" w:rsidRPr="007C26E0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ОРУ) для урока по теме "Баскетбол" для 7 класса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Pr="00C5073E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5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C5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5073E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5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5073E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5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5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877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10-12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баскетбола.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ведения, передачи и броска мяча.</w:t>
            </w:r>
          </w:p>
        </w:tc>
        <w:tc>
          <w:tcPr>
            <w:tcW w:w="1417" w:type="dxa"/>
          </w:tcPr>
          <w:p w:rsidR="00E2652F" w:rsidRPr="008B7673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ОРУ) для урока по теме "Баскетбол" для 8 класса.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B17AF" w:rsidRPr="007C26E0" w:rsidTr="00B600FE">
        <w:trPr>
          <w:gridAfter w:val="1"/>
          <w:wAfter w:w="7" w:type="dxa"/>
          <w:trHeight w:val="3289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5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Стойка игрока.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стойки волейболиста. Контроль положения рук и ног.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урока по теме "Волейбол" для 5 класса.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1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17AF"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мини-баскетбол. Бросок мяча.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броска мяча. Контроль положения и движений  рук и ног.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урока по теме "Баскетбол" для 6 класса.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B17AF"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9класс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Правила игры в баскетбол. Техника безопасности.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10-12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баскетбола.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ведения, передачи и броска мяча.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ОРУ) для урока по теме "Баскетбол" для 9 класса.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17AF"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Позиционное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нападение и личная защита в игровых взаимодействиях (3*2, 4*3).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lastRenderedPageBreak/>
              <w:t xml:space="preserve">Описывают технику игровых действий и приемов, осваивают их самостоятельно, выявляя и устраняя типичные ошибки. Правила ТБ </w:t>
            </w:r>
            <w:r>
              <w:rPr>
                <w:rStyle w:val="dash041e005f0431005f044b005f0447005f043d005f044b005f0439005f005fchar1char1"/>
              </w:rPr>
              <w:lastRenderedPageBreak/>
              <w:t xml:space="preserve">в баскетболе.     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схему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взаимодействий.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очта.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17AF"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9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Упражнения на развитие скоростно-силовых способностей.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10-12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12повторений).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17AF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031877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ИЗО-5класс</w:t>
            </w:r>
          </w:p>
        </w:tc>
        <w:tc>
          <w:tcPr>
            <w:tcW w:w="992" w:type="dxa"/>
            <w:gridSpan w:val="2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E2652F" w:rsidRDefault="00633E7D" w:rsidP="00C5073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О чём рассказывают гербы и эмблемы.</w:t>
            </w:r>
          </w:p>
        </w:tc>
        <w:tc>
          <w:tcPr>
            <w:tcW w:w="7371" w:type="dxa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гербе Ярославской  области.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ИЗО-6 класс</w:t>
            </w:r>
          </w:p>
        </w:tc>
        <w:tc>
          <w:tcPr>
            <w:tcW w:w="992" w:type="dxa"/>
            <w:gridSpan w:val="2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E2652F" w:rsidRDefault="00633E7D" w:rsidP="00C5073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Роль цвета в портрете.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портрет человека в графике.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953093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ИЗО-7 класс</w:t>
            </w:r>
          </w:p>
        </w:tc>
        <w:tc>
          <w:tcPr>
            <w:tcW w:w="992" w:type="dxa"/>
            <w:gridSpan w:val="2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E2652F" w:rsidRDefault="00633E7D" w:rsidP="00C5073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Монументальная скульптура и образ истории народа.</w:t>
            </w:r>
          </w:p>
        </w:tc>
        <w:tc>
          <w:tcPr>
            <w:tcW w:w="7371" w:type="dxa"/>
          </w:tcPr>
          <w:p w:rsidR="00E2652F" w:rsidRDefault="00633E7D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953093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ИЗО-8 класс.</w:t>
            </w:r>
          </w:p>
        </w:tc>
        <w:tc>
          <w:tcPr>
            <w:tcW w:w="992" w:type="dxa"/>
            <w:gridSpan w:val="2"/>
          </w:tcPr>
          <w:p w:rsidR="00E2652F" w:rsidRDefault="00953093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1276" w:type="dxa"/>
          </w:tcPr>
          <w:p w:rsidR="00E2652F" w:rsidRDefault="00953093" w:rsidP="00C5073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Композиция в дизайне.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953093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интерьер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комнаты.</w:t>
            </w:r>
            <w:bookmarkStart w:id="0" w:name="_GoBack"/>
            <w:bookmarkEnd w:id="0"/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953093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1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06.04.  07.04     10.04</w:t>
            </w:r>
          </w:p>
        </w:tc>
        <w:tc>
          <w:tcPr>
            <w:tcW w:w="1276" w:type="dxa"/>
          </w:tcPr>
          <w:p w:rsidR="00E2652F" w:rsidRDefault="00E2652F" w:rsidP="00C5073E">
            <w:pPr>
              <w:pStyle w:val="dash041e005f0431005f044b005f0447005f043d005f044b005f0439"/>
              <w:snapToGrid w:val="0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Оздоровитель-ные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формы занятий.</w:t>
            </w:r>
          </w:p>
        </w:tc>
        <w:tc>
          <w:tcPr>
            <w:tcW w:w="7371" w:type="dxa"/>
          </w:tcPr>
          <w:p w:rsidR="00E2652F" w:rsidRDefault="00E2652F" w:rsidP="00C5073E">
            <w:pPr>
              <w:snapToGrid w:val="0"/>
            </w:pPr>
            <w:r>
              <w:t xml:space="preserve">Отбирают и составляют комплексы  упражнений для зарядки и физкультминуток. Определяют их роль и значение в организации </w:t>
            </w:r>
            <w:proofErr w:type="spellStart"/>
            <w:r>
              <w:t>здоровьесберегающей</w:t>
            </w:r>
            <w:proofErr w:type="spellEnd"/>
            <w:r>
              <w:t xml:space="preserve"> жизнедеятельности.     Придумать 4 упражнения для утренней зарядки.        </w:t>
            </w:r>
          </w:p>
          <w:p w:rsidR="00E2652F" w:rsidRPr="002466C7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места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1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2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06.04.      07.04.     10.04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Оздорови-тельные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формы занятий.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Устанавливают связь между развитием физических качеств и органами чувств. Объясняют роль зрения и слуха при выполнении основных движений.</w:t>
            </w:r>
          </w:p>
        </w:tc>
        <w:tc>
          <w:tcPr>
            <w:tcW w:w="1417" w:type="dxa"/>
          </w:tcPr>
          <w:p w:rsidR="00E2652F" w:rsidRDefault="00E2652F" w:rsidP="00C5073E">
            <w:pPr>
              <w:pStyle w:val="dash041e005f0431005f044b005f0447005f043d005f044b005f0439"/>
              <w:tabs>
                <w:tab w:val="left" w:pos="1036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Тест «Проверь себя» на знание роли органов чувств в развитии физических качеств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953093">
              <w:rPr>
                <w:rFonts w:ascii="Times New Roman" w:hAnsi="Times New Roman" w:cs="Times New Roman"/>
                <w:sz w:val="24"/>
              </w:rPr>
              <w:t>»</w:t>
            </w:r>
            <w:proofErr w:type="gramEnd"/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очта.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06.04.   07.04.  10.04.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Оздорови-тельные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формы занятий.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Составляют и выполняют комплексы упражнений для укрепления опорно-двигательного аппарата. Осваивают навыки по самостоятельному выполнению упражнений. Соблюдают правила техники безопасности. Составить комплекс УГГ- 6 упражнений.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очта.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E2652F" w:rsidRDefault="00E2652F" w:rsidP="00C5073E"/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4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06.04     07.04  10.04.</w:t>
            </w:r>
          </w:p>
        </w:tc>
        <w:tc>
          <w:tcPr>
            <w:tcW w:w="1276" w:type="dxa"/>
          </w:tcPr>
          <w:p w:rsidR="00E2652F" w:rsidRDefault="00E2652F" w:rsidP="00C5073E">
            <w:pPr>
              <w:pStyle w:val="dash041e005f0431005f044b005f0447005f043d005f044b005f0439"/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 физической культуры  в России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Пересказывают тексты по истории физической культуры. Понимают и раскрывают связь физической культуры с традициями и обычаями народа. Выполняют упражнения с элементами народных игр. Соблюдают правила техники безопасности.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места.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очта.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652F" w:rsidRPr="00F07A3A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Передача мяча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правил баскетбола.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передачи мяча. Контроль положений и движений ног и рук.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Тест: прыжок в длину с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8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Ведение, передача и бросок мяча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10-12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баскетбола.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ведения, передачи и броска мяча.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5.Стойка игрока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стойки волейболиста. Контроль положения рук и ног.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Передача мяча.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передачи мяча. Контроль положения и движений  рук и ног.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7435">
              <w:rPr>
                <w:rFonts w:ascii="Times New Roman" w:hAnsi="Times New Roman" w:cs="Times New Roman"/>
              </w:rPr>
              <w:t xml:space="preserve"> Передача мяча </w:t>
            </w:r>
            <w:r w:rsidRPr="00F67435">
              <w:rPr>
                <w:rFonts w:ascii="Times New Roman" w:hAnsi="Times New Roman" w:cs="Times New Roman"/>
              </w:rPr>
              <w:lastRenderedPageBreak/>
              <w:t>двумя руками сверху.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1.Упражнения для разминки кистей рук(4-6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передачи мяча двумя руками сверху.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Тест: отжимание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повторений)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6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7435">
              <w:rPr>
                <w:rFonts w:ascii="Times New Roman" w:hAnsi="Times New Roman"/>
              </w:rPr>
              <w:t xml:space="preserve"> Передача мяча.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пояса(4-6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8 повторений). 4.Упражнение для укрепления мышц ног: приседания на полной ступне, руки вперёд(6-8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передачи  мяча. Контроль положения и движений  рук и ног.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отжимание от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повторений)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52F" w:rsidRPr="00813D30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67435">
              <w:rPr>
                <w:rFonts w:ascii="Times New Roman" w:hAnsi="Times New Roman"/>
              </w:rPr>
              <w:t xml:space="preserve"> </w:t>
            </w:r>
            <w:r w:rsidRPr="00901DC4">
              <w:rPr>
                <w:rFonts w:ascii="Times New Roman" w:hAnsi="Times New Roman"/>
                <w:sz w:val="24"/>
                <w:szCs w:val="24"/>
              </w:rPr>
              <w:t>Бросок мяча.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правил баскетбола.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броска мяча. Контроль положений и движений ног и рук.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отжимание от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повторений)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67435">
              <w:rPr>
                <w:rFonts w:ascii="Times New Roman" w:hAnsi="Times New Roman"/>
              </w:rPr>
              <w:t xml:space="preserve"> Штрафной бросок.</w:t>
            </w:r>
          </w:p>
          <w:p w:rsidR="00E2652F" w:rsidRPr="00983EAA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для разминки кистей рук(6-8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для разминки плечевого пояса(6-8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Упражнения для укрепления плечевого пояса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лёжа(2 подхода по 10-12 повторений).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для укрепления мышц ног - приседания на полной ступне(2 подхода по 12 повторений)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баскетбола.</w:t>
            </w:r>
          </w:p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штрафного броска.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отжимание от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повторений)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8класс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производство. Отрасли производства.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 в сети «интернет»</w:t>
            </w:r>
          </w:p>
        </w:tc>
        <w:tc>
          <w:tcPr>
            <w:tcW w:w="1417" w:type="dxa"/>
          </w:tcPr>
          <w:p w:rsidR="00E2652F" w:rsidRPr="00C5073E" w:rsidRDefault="00C5073E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 почта.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 5 класс.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Выбор темы проекта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темы проекта в литературе и сети "интернет"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Выбор темы проекта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темы проекта в литературе и сети "интернет"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2F" w:rsidRPr="001B5AD8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B17AF" w:rsidRPr="007C26E0" w:rsidTr="00B600FE">
        <w:trPr>
          <w:gridAfter w:val="1"/>
          <w:wAfter w:w="7" w:type="dxa"/>
          <w:trHeight w:val="114"/>
        </w:trPr>
        <w:tc>
          <w:tcPr>
            <w:tcW w:w="152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992" w:type="dxa"/>
            <w:gridSpan w:val="2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Выбор темы проекта</w:t>
            </w:r>
          </w:p>
        </w:tc>
        <w:tc>
          <w:tcPr>
            <w:tcW w:w="7371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темы проекта в литературе и сети "интернет"</w:t>
            </w:r>
          </w:p>
        </w:tc>
        <w:tc>
          <w:tcPr>
            <w:tcW w:w="1417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2652F" w:rsidRDefault="00E2652F" w:rsidP="00C5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74D6D"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74D6D"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4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74D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FC721E" w:rsidRPr="006933AC" w:rsidRDefault="00FC721E">
      <w:pPr>
        <w:rPr>
          <w:rFonts w:ascii="Times New Roman" w:hAnsi="Times New Roman" w:cs="Times New Roman"/>
          <w:b/>
          <w:sz w:val="28"/>
          <w:szCs w:val="28"/>
        </w:rPr>
      </w:pPr>
    </w:p>
    <w:sectPr w:rsidR="00FC721E" w:rsidRPr="006933AC" w:rsidSect="00C50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0ED"/>
    <w:rsid w:val="00031877"/>
    <w:rsid w:val="00065A0D"/>
    <w:rsid w:val="000C7A3C"/>
    <w:rsid w:val="001B33E3"/>
    <w:rsid w:val="001B5AD8"/>
    <w:rsid w:val="001B66E7"/>
    <w:rsid w:val="002010ED"/>
    <w:rsid w:val="00204727"/>
    <w:rsid w:val="00211E52"/>
    <w:rsid w:val="002466C7"/>
    <w:rsid w:val="002747B5"/>
    <w:rsid w:val="002C4694"/>
    <w:rsid w:val="00344FA1"/>
    <w:rsid w:val="003B511C"/>
    <w:rsid w:val="006128D1"/>
    <w:rsid w:val="00633E7D"/>
    <w:rsid w:val="006933AC"/>
    <w:rsid w:val="00696161"/>
    <w:rsid w:val="006E0A63"/>
    <w:rsid w:val="00701589"/>
    <w:rsid w:val="00704D8D"/>
    <w:rsid w:val="00792D96"/>
    <w:rsid w:val="007B17AF"/>
    <w:rsid w:val="00813D30"/>
    <w:rsid w:val="00817016"/>
    <w:rsid w:val="00817C67"/>
    <w:rsid w:val="0085505D"/>
    <w:rsid w:val="00891793"/>
    <w:rsid w:val="008A1C90"/>
    <w:rsid w:val="008B7673"/>
    <w:rsid w:val="00901DC4"/>
    <w:rsid w:val="00953093"/>
    <w:rsid w:val="00972DD4"/>
    <w:rsid w:val="00983EAA"/>
    <w:rsid w:val="009C1EA2"/>
    <w:rsid w:val="009D0D7E"/>
    <w:rsid w:val="00AA3256"/>
    <w:rsid w:val="00B4167D"/>
    <w:rsid w:val="00B600FE"/>
    <w:rsid w:val="00C433C4"/>
    <w:rsid w:val="00C5073E"/>
    <w:rsid w:val="00C57881"/>
    <w:rsid w:val="00C74D6D"/>
    <w:rsid w:val="00D43F4B"/>
    <w:rsid w:val="00E0548D"/>
    <w:rsid w:val="00E2652F"/>
    <w:rsid w:val="00E3735D"/>
    <w:rsid w:val="00EB71BC"/>
    <w:rsid w:val="00EF0A92"/>
    <w:rsid w:val="00F07A3A"/>
    <w:rsid w:val="00FA60EC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character" w:customStyle="1" w:styleId="22">
    <w:name w:val="Основной текст (2)2"/>
    <w:basedOn w:val="a0"/>
    <w:uiPriority w:val="99"/>
    <w:rsid w:val="00F07A3A"/>
    <w:rPr>
      <w:rFonts w:ascii="Times New Roman" w:hAnsi="Times New Roman" w:cs="Times New Roman"/>
      <w:sz w:val="22"/>
      <w:szCs w:val="22"/>
      <w:u w:val="none"/>
    </w:rPr>
  </w:style>
  <w:style w:type="character" w:customStyle="1" w:styleId="FontStyle88">
    <w:name w:val="Font Style88"/>
    <w:basedOn w:val="a0"/>
    <w:uiPriority w:val="99"/>
    <w:rsid w:val="0081701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817016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2466C7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A6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1C9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3C69-C644-4850-B40E-1A5030F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Admin</cp:lastModifiedBy>
  <cp:revision>26</cp:revision>
  <cp:lastPrinted>2020-04-06T10:47:00Z</cp:lastPrinted>
  <dcterms:created xsi:type="dcterms:W3CDTF">2020-04-02T07:05:00Z</dcterms:created>
  <dcterms:modified xsi:type="dcterms:W3CDTF">2020-04-07T08:36:00Z</dcterms:modified>
</cp:coreProperties>
</file>