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C8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D57C8">
        <w:rPr>
          <w:rFonts w:ascii="Times New Roman" w:hAnsi="Times New Roman" w:cs="Times New Roman"/>
          <w:b/>
          <w:caps/>
          <w:sz w:val="24"/>
          <w:szCs w:val="24"/>
        </w:rPr>
        <w:t xml:space="preserve">Погорельская основная общеобразовательная школа </w:t>
      </w:r>
    </w:p>
    <w:p w:rsidR="005D57C8" w:rsidRPr="005D57C8" w:rsidRDefault="005D57C8" w:rsidP="005D57C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D57C8">
        <w:rPr>
          <w:rFonts w:ascii="Times New Roman" w:hAnsi="Times New Roman" w:cs="Times New Roman"/>
          <w:b/>
          <w:caps/>
          <w:sz w:val="24"/>
          <w:szCs w:val="24"/>
        </w:rPr>
        <w:t>Первомайского района Ярославской области</w:t>
      </w:r>
    </w:p>
    <w:p w:rsidR="005D57C8" w:rsidRPr="005D57C8" w:rsidRDefault="005D57C8" w:rsidP="005D57C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D57C8" w:rsidRDefault="005D57C8" w:rsidP="005D57C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D57C8" w:rsidRDefault="005D57C8" w:rsidP="005D57C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D57C8" w:rsidRDefault="005D57C8" w:rsidP="005D57C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D57C8" w:rsidRDefault="005D57C8" w:rsidP="005D57C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D57C8" w:rsidRDefault="005D57C8" w:rsidP="005D57C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D57C8">
        <w:rPr>
          <w:rFonts w:ascii="Times New Roman" w:hAnsi="Times New Roman" w:cs="Times New Roman"/>
          <w:sz w:val="48"/>
          <w:szCs w:val="48"/>
        </w:rPr>
        <w:t>Программа развития</w:t>
      </w:r>
    </w:p>
    <w:p w:rsidR="005D57C8" w:rsidRPr="005D57C8" w:rsidRDefault="005D57C8" w:rsidP="005D57C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57C8">
        <w:rPr>
          <w:rFonts w:ascii="Times New Roman" w:hAnsi="Times New Roman" w:cs="Times New Roman"/>
          <w:sz w:val="48"/>
          <w:szCs w:val="48"/>
        </w:rPr>
        <w:t>школьного</w:t>
      </w:r>
    </w:p>
    <w:p w:rsidR="005D57C8" w:rsidRDefault="005D57C8" w:rsidP="005D57C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D57C8">
        <w:rPr>
          <w:rFonts w:ascii="Times New Roman" w:hAnsi="Times New Roman" w:cs="Times New Roman"/>
          <w:sz w:val="48"/>
          <w:szCs w:val="48"/>
        </w:rPr>
        <w:t>краеведческого музея</w:t>
      </w:r>
    </w:p>
    <w:p w:rsidR="005D57C8" w:rsidRPr="005D57C8" w:rsidRDefault="005D57C8" w:rsidP="005D57C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2013-2015 гг.</w:t>
      </w:r>
    </w:p>
    <w:p w:rsidR="005D57C8" w:rsidRPr="005D57C8" w:rsidRDefault="005D57C8" w:rsidP="005D57C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02141" w:rsidRDefault="00202141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2141" w:rsidRDefault="00202141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2141" w:rsidRDefault="00202141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2141" w:rsidRDefault="00202141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2141" w:rsidRDefault="00202141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7C8" w:rsidRPr="005D57C8" w:rsidRDefault="005D57C8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7C8">
        <w:rPr>
          <w:rFonts w:ascii="Times New Roman" w:hAnsi="Times New Roman" w:cs="Times New Roman"/>
          <w:sz w:val="28"/>
          <w:szCs w:val="28"/>
        </w:rPr>
        <w:t xml:space="preserve">Автор программы: </w:t>
      </w:r>
    </w:p>
    <w:p w:rsidR="005D57C8" w:rsidRPr="005D57C8" w:rsidRDefault="005D57C8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7C8" w:rsidRPr="005D57C8" w:rsidRDefault="005D57C8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7C8">
        <w:rPr>
          <w:rFonts w:ascii="Times New Roman" w:hAnsi="Times New Roman" w:cs="Times New Roman"/>
          <w:sz w:val="28"/>
          <w:szCs w:val="28"/>
        </w:rPr>
        <w:t xml:space="preserve">руководитель музея </w:t>
      </w:r>
    </w:p>
    <w:p w:rsidR="005D57C8" w:rsidRPr="005D57C8" w:rsidRDefault="005D57C8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7C8" w:rsidRDefault="005D57C8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57C8">
        <w:rPr>
          <w:rFonts w:ascii="Times New Roman" w:hAnsi="Times New Roman" w:cs="Times New Roman"/>
          <w:sz w:val="28"/>
          <w:szCs w:val="28"/>
        </w:rPr>
        <w:t>Л.В.Рябкова</w:t>
      </w:r>
      <w:proofErr w:type="spellEnd"/>
    </w:p>
    <w:p w:rsidR="005D57C8" w:rsidRDefault="005D57C8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7C8" w:rsidRDefault="005D57C8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7C8" w:rsidRDefault="005D57C8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7C8" w:rsidRDefault="005D57C8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7C8" w:rsidRDefault="005D57C8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7C8" w:rsidRDefault="005D57C8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7C8" w:rsidRDefault="005D57C8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7C8" w:rsidRDefault="005D57C8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7C8" w:rsidRDefault="005D57C8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7C8" w:rsidRDefault="005D57C8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7C8" w:rsidRDefault="005D57C8" w:rsidP="005D5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7C8" w:rsidRDefault="005D57C8" w:rsidP="005D5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7C8" w:rsidRPr="005D57C8" w:rsidRDefault="005D57C8" w:rsidP="00202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гнатцево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2013 г</w:t>
      </w:r>
    </w:p>
    <w:p w:rsid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C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>Школьный музей - одна из форм дополни</w:t>
      </w:r>
      <w:r>
        <w:rPr>
          <w:rFonts w:ascii="Times New Roman" w:hAnsi="Times New Roman" w:cs="Times New Roman"/>
          <w:sz w:val="24"/>
          <w:szCs w:val="24"/>
        </w:rPr>
        <w:t xml:space="preserve">тельного образования в условиях </w:t>
      </w:r>
      <w:r w:rsidRPr="005D57C8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учреждения. Основным направлением деятельности школы в настоящее время является "Организация образовательного пространства,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D57C8">
        <w:rPr>
          <w:rFonts w:ascii="Times New Roman" w:hAnsi="Times New Roman" w:cs="Times New Roman"/>
          <w:sz w:val="24"/>
          <w:szCs w:val="24"/>
        </w:rPr>
        <w:t xml:space="preserve">пособствующего саморазвитию и самореализации учеников и учителей в процессе совместной деятельности". Школьный музей расширяет это пространство в процессе организации своей работы, которая способствует развитию сотворчества, активности, самостоятельности учащихся в процессе сбора, исследования, обработки,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оформления и пропаганды историко-краеведческих материалов, имеющих воспитательную и научно-познавательную ценность.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Школьный музей призван способствовать формированию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гражданско-патриотических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качеств, расширению кругозора и воспитанию познавательных интересов и способностей,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2007</w:t>
      </w:r>
      <w:r w:rsidRPr="005D57C8">
        <w:rPr>
          <w:rFonts w:ascii="Times New Roman" w:hAnsi="Times New Roman" w:cs="Times New Roman"/>
          <w:sz w:val="24"/>
          <w:szCs w:val="24"/>
        </w:rPr>
        <w:t xml:space="preserve"> году в МОУ </w:t>
      </w:r>
      <w:r>
        <w:rPr>
          <w:rFonts w:ascii="Times New Roman" w:hAnsi="Times New Roman" w:cs="Times New Roman"/>
          <w:sz w:val="24"/>
          <w:szCs w:val="24"/>
        </w:rPr>
        <w:t>Погорельской ООШ</w:t>
      </w:r>
      <w:r w:rsidRPr="005D57C8">
        <w:rPr>
          <w:rFonts w:ascii="Times New Roman" w:hAnsi="Times New Roman" w:cs="Times New Roman"/>
          <w:sz w:val="24"/>
          <w:szCs w:val="24"/>
        </w:rPr>
        <w:t>, был открыт музей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сожалению, в музее, в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>достаточной мере, не была разработана правовая база, что подвигло нас, на включение полностью разработанного полож</w:t>
      </w:r>
      <w:r w:rsidR="002B578A">
        <w:rPr>
          <w:rFonts w:ascii="Times New Roman" w:hAnsi="Times New Roman" w:cs="Times New Roman"/>
          <w:sz w:val="24"/>
          <w:szCs w:val="24"/>
        </w:rPr>
        <w:t>ения в программу развития музея.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Концепция создания и развития школьного музея разработана с учетом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стратегии МОУ </w:t>
      </w:r>
      <w:r w:rsidR="002B578A">
        <w:rPr>
          <w:rFonts w:ascii="Times New Roman" w:hAnsi="Times New Roman" w:cs="Times New Roman"/>
          <w:sz w:val="24"/>
          <w:szCs w:val="24"/>
        </w:rPr>
        <w:t>Погорельской ООШ</w:t>
      </w:r>
      <w:r w:rsidRPr="005D5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Музейное пространство создается для реализации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музейно-образовательных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и культурно-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>творческих программ, экскурсионно-выставочной работы, апроб</w:t>
      </w:r>
      <w:r w:rsidR="002B578A">
        <w:rPr>
          <w:rFonts w:ascii="Times New Roman" w:hAnsi="Times New Roman" w:cs="Times New Roman"/>
          <w:sz w:val="24"/>
          <w:szCs w:val="24"/>
        </w:rPr>
        <w:t xml:space="preserve">ирования музейно-педагогических </w:t>
      </w:r>
      <w:r w:rsidRPr="005D57C8">
        <w:rPr>
          <w:rFonts w:ascii="Times New Roman" w:hAnsi="Times New Roman" w:cs="Times New Roman"/>
          <w:sz w:val="24"/>
          <w:szCs w:val="24"/>
        </w:rPr>
        <w:t xml:space="preserve">технологий.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Программа музея в условиях общеобразовательного учреждения дает ребенку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реальную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 безотносительно к уровню успеваемости по обязательным учебным дисциплинам.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Исходя из всего выше сказанного, целью данной программы является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гражданское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патриотическое воспитание учащихся через краеведческую и музейную деятельность;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Для достижения цели ставятся следующие задачи: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привлечь внимание учащихся к проблеме сохранения исторической памяти народа;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ознакомить учащихся с историей родного края и понимания особенностей его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исторического и духовного развития;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содействовать в организации и проведении учебно-воспитательного процесса;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использовать культурных и исторических ценностей для всестороннего развития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учащихся;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развивать познавательную активность учащихся через участие в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поисковой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исследовательской работе;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воспитать у учащихся патриотизм, гражданственность, бережное отношение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lastRenderedPageBreak/>
        <w:t xml:space="preserve">традициям, культуре своего народа;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воспитать чувство гражданского долга;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сформировать представление об историческом времени и пространстве,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изменчивости и преемственности системы социально-нравственных ценностей;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воспитать бережное отношение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музейной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культуры, обучение музейному языку,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музейной терминологии;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сформировать уважительное отношение к памятникам прошлого;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Деятельность музея основывается на принципах: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принцип свободы выбора детьми направления своей деятельности в музее на основе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своих интересов и потенциальных возможностей;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принцип партнерства всех школьных структур в организации воспитательной работы;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принцип добровольного участия детей и взрослых в деятельности музея.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2B578A" w:rsidRDefault="005D57C8" w:rsidP="002B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8A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музея: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57C8">
        <w:rPr>
          <w:rFonts w:ascii="Times New Roman" w:hAnsi="Times New Roman" w:cs="Times New Roman"/>
          <w:sz w:val="24"/>
          <w:szCs w:val="24"/>
        </w:rPr>
        <w:t xml:space="preserve">1.Работа с музейным фондом (выявление, отбор, приобретение предметов музейного </w:t>
      </w:r>
      <w:proofErr w:type="gramEnd"/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значения.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Учет, изучение, систематизация и</w:t>
      </w:r>
      <w:r w:rsidR="002B578A">
        <w:rPr>
          <w:rFonts w:ascii="Times New Roman" w:hAnsi="Times New Roman" w:cs="Times New Roman"/>
          <w:sz w:val="24"/>
          <w:szCs w:val="24"/>
        </w:rPr>
        <w:t xml:space="preserve"> хранение музейных предметов). </w:t>
      </w:r>
      <w:proofErr w:type="gramEnd"/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>2. Поисковая, на</w:t>
      </w:r>
      <w:r w:rsidR="002B578A">
        <w:rPr>
          <w:rFonts w:ascii="Times New Roman" w:hAnsi="Times New Roman" w:cs="Times New Roman"/>
          <w:sz w:val="24"/>
          <w:szCs w:val="24"/>
        </w:rPr>
        <w:t xml:space="preserve">учно-исследовательская работа.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3. Экскурсионно-просветительская работа. Создание постоянных и передвижных экспозиций </w:t>
      </w:r>
    </w:p>
    <w:p w:rsidR="005D57C8" w:rsidRPr="005D57C8" w:rsidRDefault="002B578A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музее и школе.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>4. Раз</w:t>
      </w:r>
      <w:r w:rsidR="002B578A">
        <w:rPr>
          <w:rFonts w:ascii="Times New Roman" w:hAnsi="Times New Roman" w:cs="Times New Roman"/>
          <w:sz w:val="24"/>
          <w:szCs w:val="24"/>
        </w:rPr>
        <w:t xml:space="preserve">витие сетевого взаимодействия.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57C8">
        <w:rPr>
          <w:rFonts w:ascii="Times New Roman" w:hAnsi="Times New Roman" w:cs="Times New Roman"/>
          <w:sz w:val="24"/>
          <w:szCs w:val="24"/>
        </w:rPr>
        <w:t xml:space="preserve">5.Организационная (оформление и оборудование школьного музея, работа с активом, </w:t>
      </w:r>
      <w:proofErr w:type="gramEnd"/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57C8">
        <w:rPr>
          <w:rFonts w:ascii="Times New Roman" w:hAnsi="Times New Roman" w:cs="Times New Roman"/>
          <w:sz w:val="24"/>
          <w:szCs w:val="24"/>
        </w:rPr>
        <w:t xml:space="preserve">досуговая деятельность, интерактивность, развитие клубной работы и др.). </w:t>
      </w:r>
      <w:proofErr w:type="gramEnd"/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Программа развития музея рассчитана на 3 года. Результаты деятельности музея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формулируются исходя из цели и задач: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1) В образовательной сфере – приобретение учащимися глубоких знаний по истории </w:t>
      </w:r>
      <w:proofErr w:type="spellStart"/>
      <w:r w:rsidRPr="005D57C8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>бл</w:t>
      </w:r>
      <w:r w:rsidR="002B578A"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 w:rsidR="002B578A">
        <w:rPr>
          <w:rFonts w:ascii="Times New Roman" w:hAnsi="Times New Roman" w:cs="Times New Roman"/>
          <w:sz w:val="24"/>
          <w:szCs w:val="24"/>
        </w:rPr>
        <w:t xml:space="preserve">, района, села, поселения;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2) В воспитательной сфере – воспитание у учащихся чувства уважения к истории Родины,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>гордости за ее славное прошлое, уважения и преклонения перед людьми, защищавшими ее свободу и независимость, достижение учащимися вы</w:t>
      </w:r>
      <w:r w:rsidR="002B578A">
        <w:rPr>
          <w:rFonts w:ascii="Times New Roman" w:hAnsi="Times New Roman" w:cs="Times New Roman"/>
          <w:sz w:val="24"/>
          <w:szCs w:val="24"/>
        </w:rPr>
        <w:t xml:space="preserve">сокого уровня патриотического;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3) В развивающей сфере – достижения учащимися высокого уровня умений и навыков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57C8">
        <w:rPr>
          <w:rFonts w:ascii="Times New Roman" w:hAnsi="Times New Roman" w:cs="Times New Roman"/>
          <w:sz w:val="24"/>
          <w:szCs w:val="24"/>
        </w:rPr>
        <w:t xml:space="preserve">самостоятельной работе по профилю музея – выработка этих умений в процессе поиска, научно-музейной обработки, учету, описанию, классификации предметов музейного значения, учений по организации и проведению экскурсий по экспозициям музея, по проведению мероприятий по профилю музея на </w:t>
      </w:r>
      <w:proofErr w:type="spellStart"/>
      <w:r w:rsidRPr="005D57C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5D57C8">
        <w:rPr>
          <w:rFonts w:ascii="Times New Roman" w:hAnsi="Times New Roman" w:cs="Times New Roman"/>
          <w:sz w:val="24"/>
          <w:szCs w:val="24"/>
        </w:rPr>
        <w:t xml:space="preserve"> (выставки, конкурсы, тематические часы) и межшкольном (конкурсы) уровнях; развитие творческих способностей учащихся в процессе создания и презентации творческих работ;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развитие у учащихся навыков самостоятельного мышления в сфере исторического знания, и вообще – в сфере развития высокого уровня гражданского и патриотического сознания школьников как полноправных и активных граждан России.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br w:type="page"/>
      </w:r>
    </w:p>
    <w:p w:rsidR="005D57C8" w:rsidRPr="002B578A" w:rsidRDefault="005D57C8" w:rsidP="002B57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78A">
        <w:rPr>
          <w:rFonts w:ascii="Times New Roman" w:hAnsi="Times New Roman" w:cs="Times New Roman"/>
          <w:b/>
          <w:sz w:val="32"/>
          <w:szCs w:val="32"/>
        </w:rPr>
        <w:lastRenderedPageBreak/>
        <w:t>I раздел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2B578A" w:rsidRDefault="005D57C8" w:rsidP="005D57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578A">
        <w:rPr>
          <w:rFonts w:ascii="Times New Roman" w:hAnsi="Times New Roman" w:cs="Times New Roman"/>
          <w:b/>
          <w:i/>
          <w:sz w:val="28"/>
          <w:szCs w:val="28"/>
        </w:rPr>
        <w:t xml:space="preserve">1. Информационная справка.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>Ш</w:t>
      </w:r>
      <w:r w:rsidR="002B578A">
        <w:rPr>
          <w:rFonts w:ascii="Times New Roman" w:hAnsi="Times New Roman" w:cs="Times New Roman"/>
          <w:sz w:val="24"/>
          <w:szCs w:val="24"/>
        </w:rPr>
        <w:t xml:space="preserve">кольный музей был основан в 2007 г. </w:t>
      </w:r>
    </w:p>
    <w:p w:rsidR="005D57C8" w:rsidRPr="005D57C8" w:rsidRDefault="005D57C8" w:rsidP="002B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Работа музея постоянно совершенствуется.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2B578A" w:rsidRDefault="005D57C8" w:rsidP="005D57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578A">
        <w:rPr>
          <w:rFonts w:ascii="Times New Roman" w:hAnsi="Times New Roman" w:cs="Times New Roman"/>
          <w:b/>
          <w:i/>
          <w:sz w:val="28"/>
          <w:szCs w:val="28"/>
        </w:rPr>
        <w:t xml:space="preserve">2. Организационные направления развития музея </w:t>
      </w:r>
    </w:p>
    <w:p w:rsid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2B578A" w:rsidTr="002B578A">
        <w:trPr>
          <w:jc w:val="center"/>
        </w:trPr>
        <w:tc>
          <w:tcPr>
            <w:tcW w:w="1101" w:type="dxa"/>
          </w:tcPr>
          <w:p w:rsidR="002B578A" w:rsidRPr="002B578A" w:rsidRDefault="002B578A" w:rsidP="002B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8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2B578A" w:rsidRPr="002B578A" w:rsidRDefault="002B578A" w:rsidP="002B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B578A" w:rsidRPr="002B578A" w:rsidRDefault="002B578A" w:rsidP="002B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8A">
              <w:rPr>
                <w:rFonts w:ascii="Times New Roman" w:hAnsi="Times New Roman" w:cs="Times New Roman"/>
                <w:b/>
                <w:sz w:val="24"/>
                <w:szCs w:val="24"/>
              </w:rPr>
              <w:t>Накопительный</w:t>
            </w:r>
          </w:p>
          <w:p w:rsidR="002B578A" w:rsidRPr="002B578A" w:rsidRDefault="002B578A" w:rsidP="002B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2B578A" w:rsidRPr="005D57C8" w:rsidRDefault="002B578A" w:rsidP="002B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«Положения о школьном музее», «Программы развития музея» </w:t>
            </w:r>
          </w:p>
          <w:p w:rsidR="002B578A" w:rsidRPr="005D57C8" w:rsidRDefault="002B578A" w:rsidP="002B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помещения, оборудования </w:t>
            </w:r>
          </w:p>
          <w:p w:rsidR="002B578A" w:rsidRPr="005D57C8" w:rsidRDefault="002B578A" w:rsidP="002B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экспозиционного плана </w:t>
            </w:r>
          </w:p>
          <w:p w:rsidR="002B578A" w:rsidRPr="005D57C8" w:rsidRDefault="002B578A" w:rsidP="002B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- Сбор материала </w:t>
            </w:r>
          </w:p>
          <w:p w:rsidR="002B578A" w:rsidRDefault="002B578A" w:rsidP="005D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8A" w:rsidTr="002B578A">
        <w:trPr>
          <w:jc w:val="center"/>
        </w:trPr>
        <w:tc>
          <w:tcPr>
            <w:tcW w:w="1101" w:type="dxa"/>
          </w:tcPr>
          <w:p w:rsidR="002B578A" w:rsidRPr="002B578A" w:rsidRDefault="002B578A" w:rsidP="002B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8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2B578A" w:rsidRPr="002B578A" w:rsidRDefault="002B578A" w:rsidP="002B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B578A" w:rsidRPr="002B578A" w:rsidRDefault="002B578A" w:rsidP="002B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8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</w:t>
            </w:r>
          </w:p>
          <w:p w:rsidR="002B578A" w:rsidRPr="002B578A" w:rsidRDefault="002B578A" w:rsidP="002B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78A" w:rsidRPr="002B578A" w:rsidRDefault="002B578A" w:rsidP="002B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2B578A" w:rsidRPr="005D57C8" w:rsidRDefault="002B578A" w:rsidP="002B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экспонатов </w:t>
            </w:r>
          </w:p>
          <w:p w:rsidR="002B578A" w:rsidRPr="005D57C8" w:rsidRDefault="002B578A" w:rsidP="002B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витрин </w:t>
            </w:r>
          </w:p>
          <w:p w:rsidR="002B578A" w:rsidRPr="005D57C8" w:rsidRDefault="002B578A" w:rsidP="002B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имеющихся экспонатов и их эстетическое оформление </w:t>
            </w:r>
          </w:p>
          <w:p w:rsidR="002B578A" w:rsidRPr="005D57C8" w:rsidRDefault="002B578A" w:rsidP="002B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8A" w:rsidRDefault="002B578A" w:rsidP="005D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8A" w:rsidTr="002B578A">
        <w:trPr>
          <w:jc w:val="center"/>
        </w:trPr>
        <w:tc>
          <w:tcPr>
            <w:tcW w:w="1101" w:type="dxa"/>
          </w:tcPr>
          <w:p w:rsidR="002B578A" w:rsidRPr="002B578A" w:rsidRDefault="002B578A" w:rsidP="002B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78A" w:rsidRPr="002B578A" w:rsidRDefault="002B578A" w:rsidP="002B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8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2B578A" w:rsidRPr="002B578A" w:rsidRDefault="002B578A" w:rsidP="002B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B578A" w:rsidRPr="002B578A" w:rsidRDefault="002B578A" w:rsidP="002B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8A">
              <w:rPr>
                <w:rFonts w:ascii="Times New Roman" w:hAnsi="Times New Roman" w:cs="Times New Roman"/>
                <w:b/>
                <w:sz w:val="24"/>
                <w:szCs w:val="24"/>
              </w:rPr>
              <w:t>Оформительский</w:t>
            </w:r>
          </w:p>
          <w:p w:rsidR="002B578A" w:rsidRPr="002B578A" w:rsidRDefault="002B578A" w:rsidP="002B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2B578A" w:rsidRPr="005D57C8" w:rsidRDefault="002B578A" w:rsidP="002B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Исследовательская, поисковая деятельность </w:t>
            </w:r>
          </w:p>
          <w:p w:rsidR="002B578A" w:rsidRPr="005D57C8" w:rsidRDefault="002B578A" w:rsidP="002B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выставок </w:t>
            </w:r>
          </w:p>
          <w:p w:rsidR="002B578A" w:rsidRPr="005D57C8" w:rsidRDefault="002B578A" w:rsidP="002B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8A" w:rsidRPr="005D57C8" w:rsidRDefault="002B578A" w:rsidP="002B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8A" w:rsidRDefault="002B578A" w:rsidP="005D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78A" w:rsidRPr="005D57C8" w:rsidRDefault="002B578A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2B578A" w:rsidRDefault="005D57C8" w:rsidP="005D57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578A">
        <w:rPr>
          <w:rFonts w:ascii="Times New Roman" w:hAnsi="Times New Roman" w:cs="Times New Roman"/>
          <w:b/>
          <w:i/>
          <w:sz w:val="28"/>
          <w:szCs w:val="28"/>
        </w:rPr>
        <w:t xml:space="preserve">3. Проблемный анализ работы музея.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 Одной из проблем развития музея является состояние материальной базы, отсутствие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закрытых музейных витрин, стеклянных кубов, застекленных стендов, что не позволяет обеспечить сохранность ценных экспонатов, приводит их в плохое состояние. Так же следует заметить, что помещение музея относительно небольшое, что создает проблемы, по размещению экспонатов, проведению экскурсий.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Кроме материальной базы, проблемой работы музея является необходимость расширения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контактов с научными учреждениями, архивами и заинтересованными общественными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организациями. Эту работу надо систематизировать, наладить постоянные контакты с городским обществом, помещать материал в сборниках.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2B578A" w:rsidRDefault="005D57C8" w:rsidP="005D57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578A">
        <w:rPr>
          <w:rFonts w:ascii="Times New Roman" w:hAnsi="Times New Roman" w:cs="Times New Roman"/>
          <w:b/>
          <w:i/>
          <w:sz w:val="28"/>
          <w:szCs w:val="28"/>
        </w:rPr>
        <w:t xml:space="preserve">4. Концепция развития деятельности музея.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Школа – сложнейшая многокомпонентная система, которая может существовать только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57C8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. Без движения вперед, которое должно быть прогнозируемым, школьная система обречена на деградацию и неуспех.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br w:type="page"/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lastRenderedPageBreak/>
        <w:t xml:space="preserve">Самая главная материальная база нашей школы – это ее богатое природное окружение и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интересная история края, уходящая в глубины веков.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Основным направлением работы нашей школы является историко-краеведческое образование и воспитание.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Скудность краеведческой литературы существенно затрудняет работу учителя. Для получения объективной и разнообразной краеведческой информации приходится проделывать большую, кропотливую работу. Однако если она проводится систематически, целенаправленно, то, как правило, приносит хорошие плоды и существенно обогащает воспитательный процесс. Главное, чтобы как можно большее количество школьников было причастно к работе музея, участвовало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поисковой работе.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Только тогда знания перерастают в убеждения, в любовь к своей малой Родине. А то, что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любишь – то и хранишь.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Самый главный принцип развития музея – бережное отношение к собранным экспонатам и архивным материалам, их строгий учет, научный подход, тесное сотрудничество с научными и заинтересованными общественными организациями, преемственность поколений.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В настоящее время использование ИКТ в музейном деле – не дань моде. Перевод на цифровые носители текстовых, аудио- и видео - архивных материалов, создание звучащих архивов, компьютерных презентаций, использование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мульти-медиа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аппаратуры при проведении музейных экскурсий, видео - уроков - насущная необходимость продиктованная временем.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2B578A" w:rsidRDefault="002B578A" w:rsidP="002B57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</w:t>
      </w:r>
      <w:r w:rsidR="005D57C8" w:rsidRPr="002B578A">
        <w:rPr>
          <w:rFonts w:ascii="Times New Roman" w:hAnsi="Times New Roman" w:cs="Times New Roman"/>
          <w:b/>
          <w:sz w:val="32"/>
          <w:szCs w:val="32"/>
        </w:rPr>
        <w:t xml:space="preserve"> раздел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2B578A" w:rsidRDefault="005D57C8" w:rsidP="002B57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578A">
        <w:rPr>
          <w:rFonts w:ascii="Times New Roman" w:hAnsi="Times New Roman" w:cs="Times New Roman"/>
          <w:b/>
          <w:i/>
          <w:sz w:val="24"/>
          <w:szCs w:val="24"/>
        </w:rPr>
        <w:t>Программа деятельности музея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2B578A" w:rsidRDefault="005D57C8" w:rsidP="005D5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8A">
        <w:rPr>
          <w:rFonts w:ascii="Times New Roman" w:hAnsi="Times New Roman" w:cs="Times New Roman"/>
          <w:b/>
          <w:sz w:val="24"/>
          <w:szCs w:val="24"/>
        </w:rPr>
        <w:t xml:space="preserve">1.Цели: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Воспитание подрастающего поколения в духе патриотизма и гражданственности,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ответственного отношения к культурно-историческому наследию своей страны.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Развитие мотивации личности к познанию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важнейших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духовно-нравственных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ценностей человечества через изучение и освоение малой родины.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Укрепление нравственных позиций учащихся, чувства собственного достоинства,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гордости за свою малую родину, за свою Отчизну.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2B578A" w:rsidRDefault="005D57C8" w:rsidP="005D5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78A">
        <w:rPr>
          <w:rFonts w:ascii="Times New Roman" w:hAnsi="Times New Roman" w:cs="Times New Roman"/>
          <w:b/>
          <w:sz w:val="24"/>
          <w:szCs w:val="24"/>
        </w:rPr>
        <w:t xml:space="preserve">2. Задачи программы: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привлечь внимание учащихся к проблеме сохранения исторической памяти народа;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ознакомить учащихся с историей родного края и понимания особенностей его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исторического и духовного развития;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содействовать в организации и проведении учебно-воспитательного процесса;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использовать культурных и исторических ценностей для всестороннего развития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учащихся;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развивать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активности учащихся через участие в поисковой,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исследовательской работе;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воспитать у учащихся патриотизм, гражданственность, бережное отношение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традициям, культуре своего народа.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воспитать чувство гражданского долга.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сформировать представление об историческом времени и пространстве,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изменчивости и преемственности системы социально-нравственных ценностей.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воспитать бережное отношение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музейной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культуры, обучение музейному языку,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музейной терминологии.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сформировать уважительное отношение к памятникам прошлого.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программа работы школьного музея осуществляется на основе самоуправления.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Руководит ею актив школьного музея. Педагогическое руководство работой актива возлагается на учителя, назначенного руководителем музея.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воспитание музейной культуры, обучение музейному языку, музейной терминологии.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сформировать научный и профессиональный интересы.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147D69" w:rsidRDefault="005D57C8" w:rsidP="005D5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D69">
        <w:rPr>
          <w:rFonts w:ascii="Times New Roman" w:hAnsi="Times New Roman" w:cs="Times New Roman"/>
          <w:b/>
          <w:sz w:val="24"/>
          <w:szCs w:val="24"/>
        </w:rPr>
        <w:t xml:space="preserve">3. Содержание и формы работы по программе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изучение литературно-исторических источников и периодической печати по истории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края и тематическим разделам музея;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сбор фотодокументального и вещественного материала для пополнения фондов музей;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обеспечение сохранности музейных экспонатов, учет фондов;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создание и обновление выставок, разделов экспозиции;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проведение экскурсионно-лекционной и массовой работы; использование экспозиции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музея в образовательно-воспитательном процессе;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связь с другими школьными музеями;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участие в краеведческих мероприятиях: конкурсах, викторинах, олимпиадах,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57C8">
        <w:rPr>
          <w:rFonts w:ascii="Times New Roman" w:hAnsi="Times New Roman" w:cs="Times New Roman"/>
          <w:sz w:val="24"/>
          <w:szCs w:val="24"/>
        </w:rPr>
        <w:t>конференциях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Программа работы музея предполагает совершенствование и развитие всех направлений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музейной деятельности.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Default="005D57C8" w:rsidP="005D5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D69">
        <w:rPr>
          <w:rFonts w:ascii="Times New Roman" w:hAnsi="Times New Roman" w:cs="Times New Roman"/>
          <w:b/>
          <w:sz w:val="24"/>
          <w:szCs w:val="24"/>
        </w:rPr>
        <w:t xml:space="preserve">4. Программа деятельности музея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  <w:gridCol w:w="1993"/>
        <w:gridCol w:w="1775"/>
        <w:gridCol w:w="1550"/>
      </w:tblGrid>
      <w:tr w:rsidR="00147D69" w:rsidTr="00AF1A0A">
        <w:tc>
          <w:tcPr>
            <w:tcW w:w="4253" w:type="dxa"/>
          </w:tcPr>
          <w:p w:rsidR="00147D69" w:rsidRDefault="00147D69" w:rsidP="0014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Default="00147D69" w:rsidP="0014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93" w:type="dxa"/>
          </w:tcPr>
          <w:p w:rsidR="00147D69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47D69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69" w:rsidTr="00A62D0F">
        <w:tc>
          <w:tcPr>
            <w:tcW w:w="9571" w:type="dxa"/>
            <w:gridSpan w:val="4"/>
          </w:tcPr>
          <w:p w:rsidR="00147D69" w:rsidRPr="005D57C8" w:rsidRDefault="00147D69" w:rsidP="0014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I. Организационно-методическая работа.</w:t>
            </w:r>
          </w:p>
          <w:p w:rsidR="00147D69" w:rsidRPr="00147D69" w:rsidRDefault="00147D69" w:rsidP="0014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69" w:rsidTr="00AF1A0A">
        <w:tc>
          <w:tcPr>
            <w:tcW w:w="425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ланирование работы музея на 2013-2015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узея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69" w:rsidTr="00AF1A0A">
        <w:tc>
          <w:tcPr>
            <w:tcW w:w="425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. Продолжение работы музея по направлениям деятельности: работа с фондом, просветительская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), информационно-аналитическая, разностороннее изучение родного края, России; общественно-полезная; социально-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учреждениями науки, культуры и образования с целью получения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краеведческих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и методической помощи; прохождение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образовательного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маршрута (краеведческое исследование) в рамках одной или нескольких научных областей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периода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69" w:rsidTr="00AF1A0A">
        <w:tc>
          <w:tcPr>
            <w:tcW w:w="425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Оказание индивидуальной методической помощи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по организации и проведению </w:t>
            </w:r>
          </w:p>
          <w:p w:rsidR="00147D69" w:rsidRDefault="00147D69" w:rsidP="00147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краеведческих исследований с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9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7D69" w:rsidRDefault="00147D69" w:rsidP="00147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75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69" w:rsidTr="00AF1A0A">
        <w:tc>
          <w:tcPr>
            <w:tcW w:w="425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классов: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краеведческие исследовательские работы (проекты)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– выбор тем и направлений исследования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музея,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69" w:rsidTr="00AF1A0A">
        <w:tc>
          <w:tcPr>
            <w:tcW w:w="425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5. Продолжение работы по подготовке и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образовательных форм 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деятельности педагогов и обучающихся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147D69" w:rsidRDefault="00147D69" w:rsidP="00EB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147D69" w:rsidRDefault="00147D69" w:rsidP="00EB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69" w:rsidTr="00AF1A0A">
        <w:tc>
          <w:tcPr>
            <w:tcW w:w="425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6. Совместное планирование проведения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часов, уроков и занятий в музее с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руководителями, учителями-предметниками. </w:t>
            </w:r>
          </w:p>
          <w:p w:rsidR="00147D69" w:rsidRDefault="00147D69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D69" w:rsidRDefault="00147D69" w:rsidP="00EB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147D69" w:rsidRDefault="00147D69" w:rsidP="00EB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147D69" w:rsidRDefault="00147D69" w:rsidP="00EB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69" w:rsidTr="00AF1A0A">
        <w:tc>
          <w:tcPr>
            <w:tcW w:w="425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7. Продолжение накопления методического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(методических разработок различных </w:t>
            </w:r>
            <w:proofErr w:type="gramEnd"/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форм, проводимых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обучающимися)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147D69" w:rsidRDefault="00147D69" w:rsidP="00EB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147D69" w:rsidRDefault="00147D69" w:rsidP="00EB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69" w:rsidTr="00AF1A0A">
        <w:trPr>
          <w:trHeight w:val="1795"/>
        </w:trPr>
        <w:tc>
          <w:tcPr>
            <w:tcW w:w="425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8. Проведение консультаций с педагогами-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научными руководителями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ученических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краеведческих исследований.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D69" w:rsidRDefault="00147D69" w:rsidP="00EB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147D69" w:rsidRDefault="00147D69" w:rsidP="00EB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147D69" w:rsidRDefault="00147D69" w:rsidP="00EB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69" w:rsidTr="00B46CC3">
        <w:tc>
          <w:tcPr>
            <w:tcW w:w="9571" w:type="dxa"/>
            <w:gridSpan w:val="4"/>
          </w:tcPr>
          <w:p w:rsidR="00147D69" w:rsidRPr="00147D69" w:rsidRDefault="00147D69" w:rsidP="00147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69">
              <w:rPr>
                <w:rFonts w:ascii="Times New Roman" w:hAnsi="Times New Roman" w:cs="Times New Roman"/>
                <w:b/>
                <w:sz w:val="24"/>
                <w:szCs w:val="24"/>
              </w:rPr>
              <w:t>II. Основные направления деятельности музея: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69" w:rsidTr="00AF1A0A">
        <w:tc>
          <w:tcPr>
            <w:tcW w:w="425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Работа с фондом музея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актив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69" w:rsidTr="00AF1A0A">
        <w:tc>
          <w:tcPr>
            <w:tcW w:w="425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1. Сбор экспонатов в ходе поисковых выездов на местность (походы, экскурсии, экспедиции), совместной работы с педагогами, родителями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школы и с местным населением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и др. людьми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69" w:rsidTr="00AF1A0A">
        <w:tc>
          <w:tcPr>
            <w:tcW w:w="425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2. Систематизация, хранение и демонстрация экспонатов (экспозиции, выставки), их использование в урочной и внеурочной деятельности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актив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69" w:rsidTr="00AF1A0A">
        <w:tc>
          <w:tcPr>
            <w:tcW w:w="425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 литературными, </w:t>
            </w: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нформационными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, научными источниками, с архивами и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информантами (местные жители, родственники, специалисты и др. люди) с целью определения и описания экспонатов, написания краеведческих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работ и проведения различных образовательных форм в музее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Актив музея,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участники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краеведческих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47D69" w:rsidRPr="005D57C8" w:rsidRDefault="00147D69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147D69" w:rsidRPr="005D57C8" w:rsidRDefault="00147D69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F8" w:rsidTr="00AF1A0A">
        <w:tc>
          <w:tcPr>
            <w:tcW w:w="4253" w:type="dxa"/>
          </w:tcPr>
          <w:p w:rsidR="00CC3CF8" w:rsidRPr="005D57C8" w:rsidRDefault="00CC3CF8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4. Продолжение фиксации фото-видео-аудио хроники краеведческих исследований и деятельности музея в процессе подготовки, проведения и участия школьников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</w:p>
          <w:p w:rsidR="00CC3CF8" w:rsidRPr="005D57C8" w:rsidRDefault="00CC3CF8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формах на базе музея: уроки, классные часы, выставки, экскурсии, походы, краеведческие исследовательские, проектные и </w:t>
            </w:r>
            <w:proofErr w:type="gramEnd"/>
          </w:p>
          <w:p w:rsidR="00CC3CF8" w:rsidRPr="005D57C8" w:rsidRDefault="00CC3CF8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и другие формы. </w:t>
            </w:r>
          </w:p>
          <w:p w:rsidR="00CC3CF8" w:rsidRPr="005D57C8" w:rsidRDefault="00CC3CF8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F8" w:rsidRPr="005D57C8" w:rsidRDefault="00CC3CF8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F8" w:rsidTr="00AF1A0A">
        <w:tc>
          <w:tcPr>
            <w:tcW w:w="4253" w:type="dxa"/>
          </w:tcPr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тематических выставок, приуроченных к проведению различных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форм на базе музея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F8" w:rsidRPr="005D57C8" w:rsidRDefault="00CC3CF8" w:rsidP="0014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актив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F8" w:rsidTr="00E22DE1">
        <w:tc>
          <w:tcPr>
            <w:tcW w:w="9571" w:type="dxa"/>
            <w:gridSpan w:val="4"/>
          </w:tcPr>
          <w:p w:rsidR="00CC3CF8" w:rsidRPr="00CC3CF8" w:rsidRDefault="00CC3CF8" w:rsidP="00CC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F8">
              <w:rPr>
                <w:rFonts w:ascii="Times New Roman" w:hAnsi="Times New Roman" w:cs="Times New Roman"/>
                <w:b/>
                <w:sz w:val="24"/>
                <w:szCs w:val="24"/>
              </w:rPr>
              <w:t>III. Просветительская (образовательная) деятельность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F8" w:rsidTr="00AF1A0A">
        <w:tc>
          <w:tcPr>
            <w:tcW w:w="4253" w:type="dxa"/>
          </w:tcPr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Продолжить разработку и 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экскурсий по музею как </w:t>
            </w: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амостоятельную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формы деятельности обучающихся в музее и как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других образовательных форм (уроков, </w:t>
            </w: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. часов и др.)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музея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F8" w:rsidTr="00AF1A0A">
        <w:tc>
          <w:tcPr>
            <w:tcW w:w="4253" w:type="dxa"/>
          </w:tcPr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Продолжить подготовку и проведение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разнообразных образовательных форм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педагогов с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музея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F8" w:rsidTr="00AF1A0A">
        <w:tc>
          <w:tcPr>
            <w:tcW w:w="4253" w:type="dxa"/>
          </w:tcPr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3. Продолжить проведение краеведческих исследований обучающихся по проблемам/темам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образовательных областей и на основе интегрированного знания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F8" w:rsidTr="00AF1A0A">
        <w:tc>
          <w:tcPr>
            <w:tcW w:w="4253" w:type="dxa"/>
          </w:tcPr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и проведение школьного тура конкурса краеведческих исследовательских работ/проектов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F8" w:rsidTr="00AF1A0A">
        <w:tc>
          <w:tcPr>
            <w:tcW w:w="4253" w:type="dxa"/>
          </w:tcPr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5.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и проведение традиционного 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общешкольного конкурса краеведческих исследовательских, работ в рамках Всероссийского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туристско-краеведческого движения обучающихся «Отечество».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F8" w:rsidTr="00495CC5">
        <w:tc>
          <w:tcPr>
            <w:tcW w:w="9571" w:type="dxa"/>
            <w:gridSpan w:val="4"/>
          </w:tcPr>
          <w:p w:rsidR="00CC3CF8" w:rsidRPr="00CC3CF8" w:rsidRDefault="00CC3CF8" w:rsidP="00CC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F8">
              <w:rPr>
                <w:rFonts w:ascii="Times New Roman" w:hAnsi="Times New Roman" w:cs="Times New Roman"/>
                <w:b/>
                <w:sz w:val="24"/>
                <w:szCs w:val="24"/>
              </w:rPr>
              <w:t>IV. Информационно-аналитическая деятельность</w:t>
            </w:r>
          </w:p>
          <w:p w:rsidR="00CC3CF8" w:rsidRDefault="00CC3CF8" w:rsidP="00CC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F8" w:rsidTr="00AF1A0A">
        <w:tc>
          <w:tcPr>
            <w:tcW w:w="4253" w:type="dxa"/>
          </w:tcPr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отче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тов о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краеведч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работе о работниках школы 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участниках Великой Отечественной войны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CC3CF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3CF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 гг.</w:t>
            </w:r>
          </w:p>
        </w:tc>
      </w:tr>
      <w:tr w:rsidR="00CC3CF8" w:rsidTr="00AF1A0A">
        <w:tc>
          <w:tcPr>
            <w:tcW w:w="4253" w:type="dxa"/>
          </w:tcPr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Составление отче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та о деятельности музея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CC3CF8" w:rsidRPr="005D57C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</w:p>
          <w:p w:rsidR="00CC3CF8" w:rsidRPr="005D57C8" w:rsidRDefault="00CC3CF8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каждого года </w:t>
            </w:r>
          </w:p>
          <w:p w:rsidR="00CC3CF8" w:rsidRDefault="00CC3CF8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0A" w:rsidTr="00AF1A0A">
        <w:tc>
          <w:tcPr>
            <w:tcW w:w="4253" w:type="dxa"/>
          </w:tcPr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тов о подготовке к проведению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бщешкольного мероприятия посвяще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нного 70-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Советских войск в битве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Орлово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-Курской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дуге 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0A" w:rsidRDefault="00AF1A0A" w:rsidP="00CC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исследований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2013 г</w:t>
            </w:r>
          </w:p>
          <w:p w:rsidR="00AF1A0A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0A" w:rsidTr="00AF1A0A">
        <w:tc>
          <w:tcPr>
            <w:tcW w:w="4253" w:type="dxa"/>
          </w:tcPr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Составление отче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тов о подготовке к проведению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бщешкольного мероприятия посвяще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нного 70-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снятия блокады Ленинграда </w:t>
            </w:r>
          </w:p>
          <w:p w:rsidR="00AF1A0A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исследований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2014 г</w:t>
            </w:r>
          </w:p>
          <w:p w:rsidR="00AF1A0A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0A" w:rsidTr="00AF1A0A">
        <w:tc>
          <w:tcPr>
            <w:tcW w:w="4253" w:type="dxa"/>
          </w:tcPr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5.Составление отче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тов о подготовке к проведению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бщешкольного мероприятия посвяще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нного 70-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обеды Советских войск в Великой 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войне </w:t>
            </w:r>
          </w:p>
          <w:p w:rsidR="00AF1A0A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исследований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г-2015 г</w:t>
            </w:r>
          </w:p>
          <w:p w:rsidR="00AF1A0A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0A" w:rsidTr="00AF1A0A">
        <w:tc>
          <w:tcPr>
            <w:tcW w:w="4253" w:type="dxa"/>
          </w:tcPr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. Ведение и оформление папки «Образовательные формы деятельности в музее»: методические 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педагогов, фотографии и красочное оформление </w:t>
            </w: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бучающимися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0A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0A" w:rsidTr="001B0545">
        <w:tc>
          <w:tcPr>
            <w:tcW w:w="9571" w:type="dxa"/>
            <w:gridSpan w:val="4"/>
          </w:tcPr>
          <w:p w:rsidR="00AF1A0A" w:rsidRPr="00AF1A0A" w:rsidRDefault="00AF1A0A" w:rsidP="00AF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0A">
              <w:rPr>
                <w:rFonts w:ascii="Times New Roman" w:hAnsi="Times New Roman" w:cs="Times New Roman"/>
                <w:b/>
                <w:sz w:val="24"/>
                <w:szCs w:val="24"/>
              </w:rPr>
              <w:t>V. Общественно-полезная деятельность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0A" w:rsidTr="00AF1A0A">
        <w:tc>
          <w:tcPr>
            <w:tcW w:w="4253" w:type="dxa"/>
          </w:tcPr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реставрационной работы с экспонатами по необходимости (ветхость, </w:t>
            </w:r>
            <w:proofErr w:type="gramEnd"/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повреждений и др. причины) 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0A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0A" w:rsidTr="00AF1A0A">
        <w:tc>
          <w:tcPr>
            <w:tcW w:w="4253" w:type="dxa"/>
          </w:tcPr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. Продолжение совместной работы с ветеранами Великой Отечественной войны,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в микрорайоне школы, по подготовке и проведению 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образовательных форм на базе музея 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0A" w:rsidTr="00AF1A0A">
        <w:tc>
          <w:tcPr>
            <w:tcW w:w="4253" w:type="dxa"/>
          </w:tcPr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общественно-полезной работы 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 во время походов </w:t>
            </w:r>
          </w:p>
          <w:p w:rsidR="00AF1A0A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школы, 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0A" w:rsidTr="00AF1A0A">
        <w:tc>
          <w:tcPr>
            <w:tcW w:w="4253" w:type="dxa"/>
          </w:tcPr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4. 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краеведческих 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работ обучающихся 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исследований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AF1A0A" w:rsidRPr="005D57C8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AF1A0A" w:rsidRDefault="00AF1A0A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0A" w:rsidTr="00C1364C">
        <w:tc>
          <w:tcPr>
            <w:tcW w:w="9571" w:type="dxa"/>
            <w:gridSpan w:val="4"/>
          </w:tcPr>
          <w:p w:rsidR="00AF1A0A" w:rsidRPr="00AF1A0A" w:rsidRDefault="00AF1A0A" w:rsidP="00AF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Связь с различными учреждениями с целью получения краеведческой </w:t>
            </w:r>
            <w:proofErr w:type="spellStart"/>
            <w:r w:rsidRPr="00AF1A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  <w:proofErr w:type="gramStart"/>
            <w:r w:rsidRPr="00AF1A0A">
              <w:rPr>
                <w:rFonts w:ascii="Times New Roman" w:hAnsi="Times New Roman" w:cs="Times New Roman"/>
                <w:b/>
                <w:sz w:val="24"/>
                <w:szCs w:val="24"/>
              </w:rPr>
              <w:t>,м</w:t>
            </w:r>
            <w:proofErr w:type="gramEnd"/>
            <w:r w:rsidRPr="00AF1A0A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етодической</w:t>
            </w:r>
            <w:proofErr w:type="spellEnd"/>
            <w:r w:rsidRPr="00AF1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помощи и консультаций</w:t>
            </w:r>
          </w:p>
          <w:p w:rsidR="00AF1A0A" w:rsidRPr="005D57C8" w:rsidRDefault="00AF1A0A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1E" w:rsidTr="00AF1A0A">
        <w:tc>
          <w:tcPr>
            <w:tcW w:w="4253" w:type="dxa"/>
          </w:tcPr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Работа с библиотеками (школьная, сельская, районная) по обеспечению обучающихся и педагогов-руководителей краеведческих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работ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тематической литературой </w:t>
            </w:r>
          </w:p>
          <w:p w:rsidR="00441D1E" w:rsidRPr="005D57C8" w:rsidRDefault="00441D1E" w:rsidP="00AF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исследований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441D1E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1E" w:rsidTr="00AF1A0A">
        <w:tc>
          <w:tcPr>
            <w:tcW w:w="4253" w:type="dxa"/>
          </w:tcPr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2.Консультации со специалистами музеев области и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учреждений культуры 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по темам краеведческих исследований обучающихся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исследований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441D1E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1E" w:rsidTr="003F3266">
        <w:tc>
          <w:tcPr>
            <w:tcW w:w="9571" w:type="dxa"/>
            <w:gridSpan w:val="4"/>
          </w:tcPr>
          <w:p w:rsidR="00441D1E" w:rsidRPr="00441D1E" w:rsidRDefault="00441D1E" w:rsidP="0044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1E">
              <w:rPr>
                <w:rFonts w:ascii="Times New Roman" w:hAnsi="Times New Roman" w:cs="Times New Roman"/>
                <w:b/>
                <w:sz w:val="24"/>
                <w:szCs w:val="24"/>
              </w:rPr>
              <w:t>VII. Разностороннее (комплексное) изучение родного края и России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1E" w:rsidTr="00AF1A0A">
        <w:tc>
          <w:tcPr>
            <w:tcW w:w="4253" w:type="dxa"/>
          </w:tcPr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краеведческих конференциях обучающихся (районных, областных, </w:t>
            </w:r>
            <w:proofErr w:type="gramEnd"/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всероссийских)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исследований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441D1E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1E" w:rsidTr="00AF1A0A">
        <w:tc>
          <w:tcPr>
            <w:tcW w:w="4253" w:type="dxa"/>
          </w:tcPr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2.Сотрудничество и сотворчество педагогов, обучающихся и их родителей в подготовке и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различных </w:t>
            </w: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форм деятельности в музее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441D1E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1E" w:rsidTr="00AF1A0A">
        <w:tc>
          <w:tcPr>
            <w:tcW w:w="4253" w:type="dxa"/>
          </w:tcPr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краеведческих исследований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темам образовательных предметов или на основе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интегрированного знания на базе музея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исследований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441D1E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1E" w:rsidTr="00AF1A0A">
        <w:tc>
          <w:tcPr>
            <w:tcW w:w="4253" w:type="dxa"/>
          </w:tcPr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4.Проведение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уристско-краеведческих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кскурсий</w:t>
            </w:r>
            <w:proofErr w:type="spell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, экспедиций и других активных форм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туризма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исследований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441D1E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1E" w:rsidTr="0045727A">
        <w:tc>
          <w:tcPr>
            <w:tcW w:w="9571" w:type="dxa"/>
            <w:gridSpan w:val="4"/>
          </w:tcPr>
          <w:p w:rsidR="00441D1E" w:rsidRPr="00441D1E" w:rsidRDefault="00441D1E" w:rsidP="0044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VIII. Прохождение </w:t>
            </w:r>
            <w:proofErr w:type="gramStart"/>
            <w:r w:rsidRPr="00441D1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44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индивидуального образовательного маршрута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1E" w:rsidTr="00AF1A0A">
        <w:tc>
          <w:tcPr>
            <w:tcW w:w="4253" w:type="dxa"/>
          </w:tcPr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и проведение ученических краеведческих исследований в рамках одной или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научных областей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исследований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441D1E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1E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1E" w:rsidTr="00AF1A0A">
        <w:tc>
          <w:tcPr>
            <w:tcW w:w="4253" w:type="dxa"/>
          </w:tcPr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2. Публичная презентация краеведческих исследовательских работ обучающихся в музее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уроках, экскурсиях, 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классных часах и др. образовательных форм;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по рангу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краеведческих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конкурсах, в СМИ, во время проведения предметных олимпиад и т.п.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музея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441D1E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1E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1E" w:rsidTr="00AF1A0A">
        <w:tc>
          <w:tcPr>
            <w:tcW w:w="4253" w:type="dxa"/>
          </w:tcPr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3.Привлечение родителей школьников к выполнению их ребенком краеведческого исследования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етом заинтересованности и пожеланий, возможностей оказания своему ребенку помощи в ее практической реализации, написании и презентации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исследований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41D1E" w:rsidRPr="005D57C8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  <w:p w:rsidR="00441D1E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1E" w:rsidRDefault="00441D1E" w:rsidP="00EB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A0A" w:rsidRDefault="00AF1A0A" w:rsidP="005D5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Default="005D57C8" w:rsidP="005D5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D1E">
        <w:rPr>
          <w:rFonts w:ascii="Times New Roman" w:hAnsi="Times New Roman" w:cs="Times New Roman"/>
          <w:b/>
          <w:sz w:val="24"/>
          <w:szCs w:val="24"/>
        </w:rPr>
        <w:t xml:space="preserve">5. Реализация программы </w:t>
      </w:r>
    </w:p>
    <w:p w:rsidR="00441D1E" w:rsidRDefault="00441D1E" w:rsidP="005D5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41D1E" w:rsidRPr="00441D1E" w:rsidTr="00441D1E">
        <w:tc>
          <w:tcPr>
            <w:tcW w:w="3085" w:type="dxa"/>
          </w:tcPr>
          <w:p w:rsidR="00441D1E" w:rsidRPr="00441D1E" w:rsidRDefault="00441D1E" w:rsidP="0044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1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441D1E" w:rsidRPr="00441D1E" w:rsidRDefault="00441D1E" w:rsidP="0044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441D1E" w:rsidRPr="00441D1E" w:rsidRDefault="00441D1E" w:rsidP="0044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441D1E" w:rsidRPr="00441D1E" w:rsidRDefault="00441D1E" w:rsidP="0044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D1E" w:rsidTr="00441D1E">
        <w:tc>
          <w:tcPr>
            <w:tcW w:w="3085" w:type="dxa"/>
          </w:tcPr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I. Теоретическое </w:t>
            </w:r>
          </w:p>
          <w:p w:rsidR="00441D1E" w:rsidRDefault="00441D1E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1. Краеведческие конференции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2. Научно-исследовательская работа: рефераты, проекты </w:t>
            </w:r>
          </w:p>
          <w:p w:rsidR="00441D1E" w:rsidRDefault="00441D1E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D1E" w:rsidTr="00441D1E">
        <w:tc>
          <w:tcPr>
            <w:tcW w:w="3085" w:type="dxa"/>
          </w:tcPr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II. Музейно-педагогическая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  <w:p w:rsidR="00441D1E" w:rsidRDefault="00441D1E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в качестве экскурсоводов по музею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1E" w:rsidRDefault="00441D1E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D1E" w:rsidTr="00441D1E">
        <w:tc>
          <w:tcPr>
            <w:tcW w:w="3085" w:type="dxa"/>
          </w:tcPr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III. Методическое </w:t>
            </w:r>
          </w:p>
          <w:p w:rsidR="00441D1E" w:rsidRDefault="00441D1E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методической копилки (методические разработки, </w:t>
            </w:r>
            <w:proofErr w:type="gramEnd"/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праздников) </w:t>
            </w:r>
          </w:p>
          <w:p w:rsidR="00441D1E" w:rsidRDefault="00441D1E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D1E" w:rsidTr="00441D1E">
        <w:tc>
          <w:tcPr>
            <w:tcW w:w="3085" w:type="dxa"/>
          </w:tcPr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IV. Воспитывающая среда </w:t>
            </w:r>
          </w:p>
          <w:p w:rsidR="00441D1E" w:rsidRDefault="00441D1E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родителями по привлечению их к участию </w:t>
            </w:r>
            <w:proofErr w:type="gramStart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музея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культурного уровня – посещение музеев, </w:t>
            </w:r>
          </w:p>
          <w:p w:rsidR="00441D1E" w:rsidRPr="005D57C8" w:rsidRDefault="00441D1E" w:rsidP="00441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C8">
              <w:rPr>
                <w:rFonts w:ascii="Times New Roman" w:hAnsi="Times New Roman" w:cs="Times New Roman"/>
                <w:sz w:val="24"/>
                <w:szCs w:val="24"/>
              </w:rPr>
              <w:t xml:space="preserve">выставок, поездок в другие города </w:t>
            </w:r>
          </w:p>
          <w:p w:rsidR="00441D1E" w:rsidRDefault="00441D1E" w:rsidP="005D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D1E" w:rsidRPr="00441D1E" w:rsidRDefault="00441D1E" w:rsidP="005D5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441D1E" w:rsidRDefault="005D57C8" w:rsidP="005D5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D1E">
        <w:rPr>
          <w:rFonts w:ascii="Times New Roman" w:hAnsi="Times New Roman" w:cs="Times New Roman"/>
          <w:b/>
          <w:sz w:val="24"/>
          <w:szCs w:val="24"/>
        </w:rPr>
        <w:t xml:space="preserve">6. Условия реализации программы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подготовка экскурсоводов и проведение экскурсий с учетом возрастных особенностей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учащихся;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организация поисковой и исследовательской работы по сбору материалов;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* финансирование музейной деятельности из внебюджетных средств.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441D1E" w:rsidRDefault="005D57C8" w:rsidP="005D5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D1E">
        <w:rPr>
          <w:rFonts w:ascii="Times New Roman" w:hAnsi="Times New Roman" w:cs="Times New Roman"/>
          <w:b/>
          <w:sz w:val="24"/>
          <w:szCs w:val="24"/>
        </w:rPr>
        <w:t xml:space="preserve">7. Ожидаемые результаты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Школьный музей обладает практически неограниченным потенциалом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воспитательного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lastRenderedPageBreak/>
        <w:t>воздействия на умы и души детей и подростков. Участие в поисков</w:t>
      </w:r>
      <w:r w:rsidR="00202141">
        <w:rPr>
          <w:rFonts w:ascii="Times New Roman" w:hAnsi="Times New Roman" w:cs="Times New Roman"/>
          <w:sz w:val="24"/>
          <w:szCs w:val="24"/>
        </w:rPr>
        <w:t xml:space="preserve">о-собирательной работе, встречи </w:t>
      </w:r>
      <w:r w:rsidRPr="005D57C8">
        <w:rPr>
          <w:rFonts w:ascii="Times New Roman" w:hAnsi="Times New Roman" w:cs="Times New Roman"/>
          <w:sz w:val="24"/>
          <w:szCs w:val="24"/>
        </w:rPr>
        <w:t xml:space="preserve">с интересными людьми, знакомство с историческими фактами помогают учащимся узнать 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Школьный музей дает возможность детям попробовать свои силы в разных видах научной, технической и общественной деятельности. Много практических навыков приобретают они и в процессе обеспечения научно - исследовательской деятельности музея. Это навыки поисковой работы: умение описывать и классифицировать исторические источники, реставрировать исторические документы, сопоставлять факты и др. Путешествуя по родному краю, изучая памятники истории и культуры, объекты природы, беседуя с участниками и очевидцами изучаемых событий, знакомясь с документальными,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вещевым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изобразительными объектами наследия в среде их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57C8">
        <w:rPr>
          <w:rFonts w:ascii="Times New Roman" w:hAnsi="Times New Roman" w:cs="Times New Roman"/>
          <w:sz w:val="24"/>
          <w:szCs w:val="24"/>
        </w:rPr>
        <w:t>бытования, в музеях и архивах, учащиеся получают более конкретные и образные представления по</w:t>
      </w:r>
      <w:r w:rsidR="00202141">
        <w:rPr>
          <w:rFonts w:ascii="Times New Roman" w:hAnsi="Times New Roman" w:cs="Times New Roman"/>
          <w:sz w:val="24"/>
          <w:szCs w:val="24"/>
        </w:rPr>
        <w:t xml:space="preserve"> </w:t>
      </w:r>
      <w:r w:rsidRPr="005D57C8">
        <w:rPr>
          <w:rFonts w:ascii="Times New Roman" w:hAnsi="Times New Roman" w:cs="Times New Roman"/>
          <w:sz w:val="24"/>
          <w:szCs w:val="24"/>
        </w:rPr>
        <w:t>истории, культуре и природе своего города, учатся понимать, как история малой Родины связана с историей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городе, школе.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Таким образом, конкретизируются и расширяются знания и представления детей, почерпнутые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57C8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 школьного курса истории и обществоведения, реализуется региональный компонент образовательных стандартов, то есть изучается история </w:t>
      </w:r>
      <w:r w:rsidR="00202141">
        <w:rPr>
          <w:rFonts w:ascii="Times New Roman" w:hAnsi="Times New Roman" w:cs="Times New Roman"/>
          <w:sz w:val="24"/>
          <w:szCs w:val="24"/>
        </w:rPr>
        <w:t>Ярославской</w:t>
      </w:r>
      <w:r w:rsidRPr="005D57C8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202141" w:rsidRDefault="005D57C8" w:rsidP="005D5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141">
        <w:rPr>
          <w:rFonts w:ascii="Times New Roman" w:hAnsi="Times New Roman" w:cs="Times New Roman"/>
          <w:b/>
          <w:sz w:val="24"/>
          <w:szCs w:val="24"/>
        </w:rPr>
        <w:t xml:space="preserve">8. Оценка результатов.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Эффективность достижения целей программы будет оцениваться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41">
        <w:rPr>
          <w:rFonts w:ascii="Times New Roman" w:hAnsi="Times New Roman" w:cs="Times New Roman"/>
          <w:b/>
          <w:sz w:val="24"/>
          <w:szCs w:val="24"/>
        </w:rPr>
        <w:t>Во-первых</w:t>
      </w:r>
      <w:r w:rsidRPr="005D57C8">
        <w:rPr>
          <w:rFonts w:ascii="Times New Roman" w:hAnsi="Times New Roman" w:cs="Times New Roman"/>
          <w:sz w:val="24"/>
          <w:szCs w:val="24"/>
        </w:rPr>
        <w:t xml:space="preserve">: уровнем </w:t>
      </w:r>
      <w:proofErr w:type="spellStart"/>
      <w:r w:rsidRPr="005D57C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D57C8">
        <w:rPr>
          <w:rFonts w:ascii="Times New Roman" w:hAnsi="Times New Roman" w:cs="Times New Roman"/>
          <w:sz w:val="24"/>
          <w:szCs w:val="24"/>
        </w:rPr>
        <w:t xml:space="preserve"> таких ценностных ориентиров, как любовь к Родине, интерес к истории, культуре своего народа; компетентности в сфере самостоятельной познавательной деятельности, основанной на усвоении способов приобретения знаний из различных источников информации; компетентности в сфере гражданско-общественной социальной деятельности; компетентность в сфере музейной деятельности;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Во-вторых: результатами участия в краеведческих форумах, конкурсах исследовательских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работ, массовых </w:t>
      </w:r>
      <w:proofErr w:type="gramStart"/>
      <w:r w:rsidRPr="005D57C8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5D5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C8" w:rsidRPr="005D57C8" w:rsidRDefault="005D57C8" w:rsidP="005D5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57C8" w:rsidRPr="005D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C8"/>
    <w:rsid w:val="00147D69"/>
    <w:rsid w:val="00202141"/>
    <w:rsid w:val="002B578A"/>
    <w:rsid w:val="00441D1E"/>
    <w:rsid w:val="005D57C8"/>
    <w:rsid w:val="00AF1A0A"/>
    <w:rsid w:val="00CC3CF8"/>
    <w:rsid w:val="00F7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2014-09-09T06:02:00Z</cp:lastPrinted>
  <dcterms:created xsi:type="dcterms:W3CDTF">2014-09-09T04:57:00Z</dcterms:created>
  <dcterms:modified xsi:type="dcterms:W3CDTF">2014-09-09T06:03:00Z</dcterms:modified>
</cp:coreProperties>
</file>