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D" w:rsidRDefault="00AB6A6D" w:rsidP="00AB6A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370">
        <w:rPr>
          <w:rFonts w:ascii="Times New Roman" w:hAnsi="Times New Roman" w:cs="Times New Roman"/>
          <w:sz w:val="24"/>
          <w:szCs w:val="24"/>
        </w:rPr>
        <w:t>План дистанционного обучения. Учитель - Сиротина Светлана Валентиновна.</w:t>
      </w:r>
    </w:p>
    <w:p w:rsidR="00AB6A6D" w:rsidRDefault="00AB6A6D" w:rsidP="00AB6A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0"/>
        <w:gridCol w:w="816"/>
        <w:gridCol w:w="1397"/>
        <w:gridCol w:w="2691"/>
        <w:gridCol w:w="5562"/>
        <w:gridCol w:w="2101"/>
        <w:gridCol w:w="1838"/>
      </w:tblGrid>
      <w:tr w:rsidR="00AB6A6D" w:rsidTr="00CE296F">
        <w:tc>
          <w:tcPr>
            <w:tcW w:w="15021" w:type="dxa"/>
            <w:gridSpan w:val="7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апреля, понедельник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5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9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89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38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Д/З 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7F6106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корнях слов</w:t>
            </w:r>
          </w:p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7F6106" w:rsidRDefault="007F6106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0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FC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повелительном наклонении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6" w:history="1">
              <w:r w:rsidR="00D72AAA">
                <w:rPr>
                  <w:rStyle w:val="a4"/>
                </w:rPr>
                <w:t>https://www.youtube.com/watch?v=CeviUCj_MiA</w:t>
              </w:r>
            </w:hyperlink>
          </w:p>
          <w:p w:rsidR="00D72AAA" w:rsidRDefault="00D72AAA" w:rsidP="00CE296F">
            <w:pPr>
              <w:jc w:val="center"/>
            </w:pPr>
            <w:r>
              <w:t>№764(2), 776</w:t>
            </w:r>
          </w:p>
          <w:p w:rsidR="00196BFC" w:rsidRDefault="00A63ACB" w:rsidP="00CE296F">
            <w:pPr>
              <w:jc w:val="center"/>
            </w:pPr>
            <w:hyperlink r:id="rId7" w:history="1">
              <w:r w:rsidR="00196BFC">
                <w:rPr>
                  <w:rStyle w:val="a4"/>
                </w:rPr>
                <w:t>https://www.saharina.ru/tests/test.php?name=test493.xml</w:t>
              </w:r>
            </w:hyperlink>
          </w:p>
          <w:p w:rsidR="00196BFC" w:rsidRDefault="00196BFC" w:rsidP="00CE296F">
            <w:pPr>
              <w:jc w:val="center"/>
            </w:pPr>
          </w:p>
          <w:p w:rsidR="00196BFC" w:rsidRDefault="00196BFC" w:rsidP="00CE296F">
            <w:pPr>
              <w:jc w:val="center"/>
            </w:pPr>
          </w:p>
          <w:p w:rsidR="00196BFC" w:rsidRDefault="00196BFC" w:rsidP="00CE296F">
            <w:pPr>
              <w:jc w:val="center"/>
            </w:pPr>
          </w:p>
          <w:p w:rsidR="00196BFC" w:rsidRDefault="00A63ACB" w:rsidP="00CE296F">
            <w:pPr>
              <w:jc w:val="center"/>
            </w:pPr>
            <w:hyperlink r:id="rId8" w:history="1">
              <w:r w:rsidR="00196BFC">
                <w:rPr>
                  <w:rStyle w:val="a4"/>
                </w:rPr>
                <w:t>https://www.youtube.com/watch?v=zE7fAyj4dsQ</w:t>
              </w:r>
            </w:hyperlink>
          </w:p>
          <w:p w:rsidR="00C2088D" w:rsidRDefault="00C2088D" w:rsidP="00CE296F">
            <w:pPr>
              <w:jc w:val="center"/>
            </w:pPr>
          </w:p>
          <w:p w:rsidR="00C2088D" w:rsidRPr="00D72AAA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rettyPhoto[gallery1]/129/" w:history="1">
              <w:r w:rsidR="00C2088D">
                <w:rPr>
                  <w:rStyle w:val="a4"/>
                </w:rPr>
                <w:t>http://uchebnik-tetrad.com/russkij-yazyk-uchebniki-rabochie-tetradi/rabochaya-tetrad-po-russkomu-yazyku-6-klass-baranova-ladyzhenskaya-chast-1-2-chitat-onlajn#prettyPhoto[gallery1]/129/</w:t>
              </w:r>
            </w:hyperlink>
            <w:r w:rsidR="00C2088D">
              <w:t xml:space="preserve">  - упр182, 183</w:t>
            </w:r>
          </w:p>
        </w:tc>
        <w:tc>
          <w:tcPr>
            <w:tcW w:w="2189" w:type="dxa"/>
          </w:tcPr>
          <w:p w:rsidR="00AB6A6D" w:rsidRDefault="00D72AAA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№765 – обозначить орфограммы в корне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54" w:type="dxa"/>
          </w:tcPr>
          <w:p w:rsidR="00AB6A6D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45E9C" w:rsidRDefault="00E45E9C" w:rsidP="00CE296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E45E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Рр</w:t>
            </w:r>
            <w:proofErr w:type="spellEnd"/>
            <w:r w:rsidRPr="00E45E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 Контрольное сочинение-рассуждение по рассказу Л.Н. Толстого «После Бала»</w:t>
            </w:r>
          </w:p>
          <w:p w:rsidR="0081470C" w:rsidRDefault="0081470C" w:rsidP="00CE296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 класс</w:t>
            </w:r>
          </w:p>
          <w:p w:rsidR="0081470C" w:rsidRDefault="0081470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анализ 4 действия комедии.</w:t>
            </w:r>
            <w:r w:rsidRPr="008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названия. Проблема жанра. Традиции и новаторство (новаторский характер стиха и языка) в </w:t>
            </w:r>
            <w:r w:rsidRPr="008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комедии. Нравственный идеал Грибоедова. Пушкин и Гончаров о комедии.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10" w:history="1">
              <w:r w:rsidR="003615D2">
                <w:rPr>
                  <w:rStyle w:val="a4"/>
                </w:rPr>
                <w:t>https://www.youtube.com/watch?v=gKYULuev-a8</w:t>
              </w:r>
            </w:hyperlink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3615D2" w:rsidP="00CE296F">
            <w:pPr>
              <w:jc w:val="center"/>
            </w:pPr>
          </w:p>
          <w:p w:rsidR="003615D2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15D2">
                <w:rPr>
                  <w:rStyle w:val="a4"/>
                </w:rPr>
                <w:t>https://www.youtube.com/watch?v=ecr9M3Xocv8</w:t>
              </w:r>
            </w:hyperlink>
          </w:p>
        </w:tc>
        <w:tc>
          <w:tcPr>
            <w:tcW w:w="2189" w:type="dxa"/>
          </w:tcPr>
          <w:p w:rsidR="00AB6A6D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D2" w:rsidRDefault="003615D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афоризмы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81470C" w:rsidRDefault="0081470C" w:rsidP="0081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81470C" w:rsidRDefault="0081470C" w:rsidP="0081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06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  <w:p w:rsidR="00AB6A6D" w:rsidRDefault="0081470C" w:rsidP="0081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06">
              <w:rPr>
                <w:rFonts w:ascii="Times New Roman" w:hAnsi="Times New Roman" w:cs="Times New Roman"/>
                <w:sz w:val="24"/>
                <w:szCs w:val="24"/>
              </w:rPr>
              <w:t>РР Составление инструкции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rettyPhoto[gallery1]/130/" w:history="1">
              <w:r w:rsidR="00A0650E">
                <w:rPr>
                  <w:rStyle w:val="a4"/>
                </w:rPr>
                <w:t>http://uchebnik-tetrad.com/russkij-yazyk-uchebniki-rabochie-tetradi/rabochaya-tetrad-po-russkomu-yazyku-6-klass-baranova-ladyzhenskaya-chast-1-2-chitat-onlajn#prettyPhoto[gallery1]/130/</w:t>
              </w:r>
            </w:hyperlink>
            <w:r w:rsidR="002D2018">
              <w:t xml:space="preserve"> - №184, 186, </w:t>
            </w:r>
          </w:p>
        </w:tc>
        <w:tc>
          <w:tcPr>
            <w:tcW w:w="2189" w:type="dxa"/>
          </w:tcPr>
          <w:p w:rsidR="00AB6A6D" w:rsidRDefault="002D2018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 по ссылке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54" w:type="dxa"/>
          </w:tcPr>
          <w:p w:rsidR="00AB6A6D" w:rsidRDefault="0081470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0C">
              <w:rPr>
                <w:rFonts w:ascii="Times New Roman" w:hAnsi="Times New Roman" w:cs="Times New Roman"/>
                <w:sz w:val="24"/>
                <w:szCs w:val="24"/>
              </w:rPr>
              <w:t xml:space="preserve"> Мнения о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470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3769" w:type="dxa"/>
          </w:tcPr>
          <w:p w:rsidR="00AB6A6D" w:rsidRDefault="0085668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24422">
              <w:rPr>
                <w:rFonts w:ascii="Times New Roman" w:hAnsi="Times New Roman" w:cs="Times New Roman"/>
                <w:sz w:val="24"/>
                <w:szCs w:val="24"/>
              </w:rPr>
              <w:t>183, №1, 4</w:t>
            </w:r>
          </w:p>
        </w:tc>
        <w:tc>
          <w:tcPr>
            <w:tcW w:w="2189" w:type="dxa"/>
          </w:tcPr>
          <w:p w:rsidR="00AB6A6D" w:rsidRDefault="00A2442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С.183 №2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C93451">
        <w:tc>
          <w:tcPr>
            <w:tcW w:w="15021" w:type="dxa"/>
            <w:gridSpan w:val="7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апреля, вторник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сочетания и</w:t>
            </w:r>
            <w:r w:rsidR="003C184F" w:rsidRPr="003C184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3769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54" w:type="dxa"/>
          </w:tcPr>
          <w:p w:rsidR="00AB6A6D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45E9C" w:rsidRDefault="00E45E9C" w:rsidP="00CE2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Х.-К. Андерсен. «Снежная королева»: сказка  о великой силе любви. 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поисках Кая. Друзья и враги Герды. Внутренняя красота героини. Мужественное сердце Герды. Иллюстрации к сказке.</w:t>
            </w:r>
          </w:p>
          <w:p w:rsidR="00E45E9C" w:rsidRDefault="00E45E9C" w:rsidP="00CE2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  <w:p w:rsidR="00E45E9C" w:rsidRDefault="00E45E9C" w:rsidP="00CE2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проблематика литературного произведения: </w:t>
            </w:r>
            <w:r w:rsidRPr="00E45E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комментированное </w:t>
            </w:r>
            <w:r w:rsidRPr="00E45E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чтение статьи.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людей в обществе. Нравственное и социальное, их взаимосвязь</w:t>
            </w:r>
          </w:p>
          <w:p w:rsidR="00E45E9C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Ф. Шиллер. </w:t>
            </w:r>
            <w:r w:rsidRPr="00E45E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Слово о писателе. </w:t>
            </w:r>
            <w:r w:rsidRPr="00E45E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Комментированное чтение баллады «Перчатка»</w:t>
            </w:r>
            <w:r w:rsidRPr="00E45E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(пер. В.А. Жуковского). Образ главного героя. Поэтический мир баллады. </w:t>
            </w:r>
            <w:r w:rsidRPr="00E45E9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Подготовка к домашнему сочинению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147D" w:rsidRPr="00C5147D">
                <w:rPr>
                  <w:color w:val="0000FF"/>
                  <w:u w:val="single"/>
                </w:rPr>
                <w:t>https://www.youtube.com/watch?v=JBWDFaObWig</w:t>
              </w:r>
            </w:hyperlink>
            <w:r w:rsidR="00C5147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сказки. Составление характеристики героини, сравнительная характеристика героев. </w:t>
            </w: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статьи</w:t>
            </w: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47D7" w:rsidRPr="005D47D7">
                <w:rPr>
                  <w:color w:val="0000FF"/>
                  <w:u w:val="single"/>
                </w:rPr>
                <w:t>https://www.youtube.com/watch?v=WtHYQBj3kyU</w:t>
              </w:r>
            </w:hyperlink>
          </w:p>
        </w:tc>
        <w:tc>
          <w:tcPr>
            <w:tcW w:w="2189" w:type="dxa"/>
          </w:tcPr>
          <w:p w:rsidR="00AB6A6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Сравнительная характеристика героев</w:t>
            </w: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«Правописание: орфография и пунктуация»</w:t>
            </w:r>
          </w:p>
        </w:tc>
        <w:tc>
          <w:tcPr>
            <w:tcW w:w="3769" w:type="dxa"/>
          </w:tcPr>
          <w:p w:rsidR="005D47D7" w:rsidRDefault="00A63ACB" w:rsidP="00CE296F">
            <w:pPr>
              <w:jc w:val="center"/>
            </w:pPr>
            <w:hyperlink r:id="rId15" w:anchor="class_9" w:history="1">
              <w:r w:rsidR="005D47D7" w:rsidRPr="005D47D7">
                <w:rPr>
                  <w:color w:val="0000FF"/>
                  <w:u w:val="single"/>
                </w:rPr>
                <w:t>https://saharina.ru/dicts/#class_9</w:t>
              </w:r>
            </w:hyperlink>
            <w:r w:rsidR="005D47D7">
              <w:t xml:space="preserve"> </w:t>
            </w:r>
          </w:p>
          <w:p w:rsidR="00AB6A6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орфографический и пунктуационный практикум</w:t>
            </w:r>
          </w:p>
        </w:tc>
        <w:tc>
          <w:tcPr>
            <w:tcW w:w="2189" w:type="dxa"/>
          </w:tcPr>
          <w:p w:rsidR="00AB6A6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на наиболее трудные орфограммы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D47D7" w:rsidRPr="005D47D7">
                <w:rPr>
                  <w:color w:val="0000FF"/>
                  <w:u w:val="single"/>
                </w:rPr>
                <w:t>https://saharina.ru/dicts/test.php?name=dict169.xml</w:t>
              </w:r>
            </w:hyperlink>
          </w:p>
        </w:tc>
        <w:tc>
          <w:tcPr>
            <w:tcW w:w="2189" w:type="dxa"/>
          </w:tcPr>
          <w:p w:rsidR="00AB6A6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AB6A6D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окончаниях слов.</w:t>
            </w:r>
          </w:p>
          <w:p w:rsidR="00C2088D" w:rsidRDefault="00C2088D" w:rsidP="0081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70C" w:rsidRDefault="0081470C" w:rsidP="0081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81470C" w:rsidRDefault="0081470C" w:rsidP="008147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0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106" w:rsidRDefault="007F6106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17" w:history="1">
              <w:r w:rsidR="00C2088D">
                <w:rPr>
                  <w:rStyle w:val="a4"/>
                </w:rPr>
                <w:t>https://www.youtube.com/watch?v=38lKbDBbhGE</w:t>
              </w:r>
            </w:hyperlink>
          </w:p>
          <w:p w:rsidR="0006040B" w:rsidRDefault="0006040B" w:rsidP="00CE296F">
            <w:pPr>
              <w:jc w:val="center"/>
            </w:pPr>
            <w:r>
              <w:t>№768, №769</w:t>
            </w:r>
          </w:p>
          <w:p w:rsidR="00C2088D" w:rsidRDefault="00C2088D" w:rsidP="00CE296F">
            <w:pPr>
              <w:jc w:val="center"/>
            </w:pPr>
          </w:p>
          <w:p w:rsidR="00C2088D" w:rsidRDefault="00C2088D" w:rsidP="00CE296F">
            <w:pPr>
              <w:jc w:val="center"/>
            </w:pPr>
          </w:p>
          <w:p w:rsidR="00C2088D" w:rsidRDefault="00C2088D" w:rsidP="002D2018"/>
          <w:p w:rsidR="00C2088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prettyPhoto[gallery1]/132/" w:history="1">
              <w:r w:rsidR="002D2018">
                <w:rPr>
                  <w:rStyle w:val="a4"/>
                </w:rPr>
                <w:t>http://uchebnik-tetrad.com/russkij-yazyk-uchebniki-rabochie-tetradi/rabochaya-tetrad-po-russkomu-yazyku-6-klass-baranova-ladyzhenskaya-chast-1-2-chitat-onlajn#prettyPhoto[gallery1]/132/</w:t>
              </w:r>
            </w:hyperlink>
            <w:r w:rsidR="002D2018">
              <w:t xml:space="preserve"> - </w:t>
            </w:r>
            <w:proofErr w:type="spellStart"/>
            <w:r w:rsidR="002D2018">
              <w:t>упр</w:t>
            </w:r>
            <w:proofErr w:type="spellEnd"/>
            <w:r w:rsidR="002D2018">
              <w:t xml:space="preserve"> 189, 190</w:t>
            </w:r>
          </w:p>
        </w:tc>
        <w:tc>
          <w:tcPr>
            <w:tcW w:w="2189" w:type="dxa"/>
          </w:tcPr>
          <w:p w:rsidR="00AB6A6D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№770</w:t>
            </w: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морфологический разбор 3 глаголов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54" w:type="dxa"/>
          </w:tcPr>
          <w:p w:rsidR="00AB6A6D" w:rsidRDefault="0081470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0C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Телевидение: за 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470C">
              <w:rPr>
                <w:rFonts w:ascii="Times New Roman" w:hAnsi="Times New Roman" w:cs="Times New Roman"/>
                <w:sz w:val="24"/>
                <w:szCs w:val="24"/>
              </w:rPr>
              <w:t>диалогическая речь (диалог-обмен мнениями)</w:t>
            </w:r>
          </w:p>
        </w:tc>
        <w:tc>
          <w:tcPr>
            <w:tcW w:w="3769" w:type="dxa"/>
          </w:tcPr>
          <w:p w:rsidR="00AB6A6D" w:rsidRDefault="00A24422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С.186-187, №6, №7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на выбор)</w:t>
            </w:r>
          </w:p>
        </w:tc>
        <w:tc>
          <w:tcPr>
            <w:tcW w:w="2189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017672">
        <w:tc>
          <w:tcPr>
            <w:tcW w:w="15021" w:type="dxa"/>
            <w:gridSpan w:val="7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апреля, среда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769" w:type="dxa"/>
          </w:tcPr>
          <w:p w:rsidR="00AB6A6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 </w:t>
            </w:r>
            <w:hyperlink r:id="rId19" w:history="1">
              <w:r w:rsidRPr="005D47D7">
                <w:rPr>
                  <w:color w:val="0000FF"/>
                  <w:u w:val="single"/>
                </w:rPr>
                <w:t>https://nsportal.ru/shkola/russkiy-yazyk/library/2013/04/21/kompleksnyy-analiz-teksta-9-klass</w:t>
              </w:r>
            </w:hyperlink>
          </w:p>
        </w:tc>
        <w:tc>
          <w:tcPr>
            <w:tcW w:w="2189" w:type="dxa"/>
          </w:tcPr>
          <w:p w:rsidR="00AB6A6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анализ текста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AB6A6D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букв Ъ и Ь знак. Раздельные написания.</w:t>
            </w:r>
          </w:p>
          <w:p w:rsidR="0081470C" w:rsidRDefault="0081470C" w:rsidP="008147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81470C" w:rsidRPr="007F6106" w:rsidRDefault="0081470C" w:rsidP="008147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«Глагол»</w:t>
            </w:r>
          </w:p>
          <w:p w:rsidR="0081470C" w:rsidRDefault="0081470C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106" w:rsidRDefault="007F6106" w:rsidP="00CE2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106" w:rsidRDefault="007F6106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06040B" w:rsidRDefault="00A63ACB" w:rsidP="00CE296F">
            <w:pPr>
              <w:jc w:val="center"/>
            </w:pPr>
            <w:hyperlink r:id="rId20" w:history="1">
              <w:r w:rsidR="0006040B">
                <w:rPr>
                  <w:rStyle w:val="a4"/>
                </w:rPr>
                <w:t>https://www.youtube.com/watch?v=gel9V5tlf-g</w:t>
              </w:r>
            </w:hyperlink>
          </w:p>
          <w:p w:rsidR="00AB6A6D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№771, </w:t>
            </w:r>
            <w:r w:rsidR="00B70325">
              <w:t>№772</w:t>
            </w: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prettyPhoto[gallery1]/133/" w:history="1">
              <w:r w:rsidR="0006040B">
                <w:rPr>
                  <w:rStyle w:val="a4"/>
                </w:rPr>
                <w:t>http://uchebnik-tetrad.com/russkij-yazyk-uchebniki-rabochie-tetradi/rabochaya-tetrad-po-russkomu-yazyku-6-klass-baranova-ladyzhenskaya-chast-1-2-chitat-onlajn#prettyPhoto[gallery1]/133/</w:t>
              </w:r>
            </w:hyperlink>
            <w:r w:rsidR="0006040B">
              <w:t xml:space="preserve">  - №192, </w:t>
            </w:r>
          </w:p>
        </w:tc>
        <w:tc>
          <w:tcPr>
            <w:tcW w:w="2189" w:type="dxa"/>
          </w:tcPr>
          <w:p w:rsidR="00AB6A6D" w:rsidRDefault="00B70325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№773</w:t>
            </w: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B" w:rsidRDefault="0006040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 по ссылке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Междометия и слова – предложения «да» и «нет».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D47D7" w:rsidRPr="005D47D7">
                <w:rPr>
                  <w:color w:val="0000FF"/>
                  <w:u w:val="single"/>
                </w:rPr>
                <w:t>https://resh.edu.ru/subject/lesson/2248/start/</w:t>
              </w:r>
            </w:hyperlink>
          </w:p>
        </w:tc>
        <w:tc>
          <w:tcPr>
            <w:tcW w:w="2189" w:type="dxa"/>
          </w:tcPr>
          <w:p w:rsidR="00AB6A6D" w:rsidRDefault="005D47D7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7 предложений по теме урока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B6A6D" w:rsidRDefault="00A94D40" w:rsidP="00A9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Частица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Разряды частиц. Формооб</w:t>
            </w: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разующие частицы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23" w:history="1">
              <w:r w:rsidR="007C325D" w:rsidRPr="007C325D">
                <w:rPr>
                  <w:color w:val="0000FF"/>
                  <w:u w:val="single"/>
                </w:rPr>
                <w:t>https://resh.edu.ru/subject/lesson/2259/start/</w:t>
              </w:r>
            </w:hyperlink>
          </w:p>
          <w:p w:rsidR="007C325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C325D" w:rsidRPr="007C325D">
                <w:rPr>
                  <w:color w:val="0000FF"/>
                  <w:u w:val="single"/>
                </w:rPr>
                <w:t>https://resh.edu.ru/subject/lesson/2622/start/</w:t>
              </w:r>
            </w:hyperlink>
          </w:p>
        </w:tc>
        <w:tc>
          <w:tcPr>
            <w:tcW w:w="2189" w:type="dxa"/>
          </w:tcPr>
          <w:p w:rsidR="00AB6A6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к уроку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F5708A">
        <w:tc>
          <w:tcPr>
            <w:tcW w:w="15021" w:type="dxa"/>
            <w:gridSpan w:val="7"/>
          </w:tcPr>
          <w:p w:rsidR="00AB6A6D" w:rsidRDefault="00AB6A6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апреля, четверг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AB6A6D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45E9C" w:rsidRDefault="00E45E9C" w:rsidP="00E45E9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E45E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Рр</w:t>
            </w:r>
            <w:proofErr w:type="spellEnd"/>
            <w:r w:rsidRPr="00E45E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Анализ сочинений. </w:t>
            </w:r>
          </w:p>
          <w:p w:rsidR="00E45E9C" w:rsidRDefault="00E45E9C" w:rsidP="00E4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Горький.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r w:rsidRPr="00E45E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обсуждение 1,2 главы. 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«босяка» в произведениях Горького.</w:t>
            </w:r>
          </w:p>
          <w:p w:rsidR="0081470C" w:rsidRDefault="0081470C" w:rsidP="00E4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81470C" w:rsidRDefault="0081470C" w:rsidP="00E4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814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Обучающее сочинение-рассуждение по комедии А.С. Грибоедова «Горе от ума»</w:t>
            </w:r>
          </w:p>
          <w:p w:rsidR="0081470C" w:rsidRDefault="0081470C" w:rsidP="00E4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B6A6D" w:rsidRDefault="00A63ACB" w:rsidP="003615D2">
            <w:hyperlink r:id="rId25" w:history="1">
              <w:r w:rsidR="003615D2">
                <w:rPr>
                  <w:rStyle w:val="a4"/>
                </w:rPr>
                <w:t>https://www.youtube.com/watch?v=2qh7MtzUtxE</w:t>
              </w:r>
            </w:hyperlink>
          </w:p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0650E" w:rsidP="003615D2"/>
          <w:p w:rsidR="00A0650E" w:rsidRDefault="00A63ACB" w:rsidP="003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650E">
                <w:rPr>
                  <w:rStyle w:val="a4"/>
                </w:rPr>
                <w:t>https://www.youtube.com/watch?v=0laJxanx3IU</w:t>
              </w:r>
            </w:hyperlink>
          </w:p>
        </w:tc>
        <w:tc>
          <w:tcPr>
            <w:tcW w:w="2189" w:type="dxa"/>
          </w:tcPr>
          <w:p w:rsidR="00AB6A6D" w:rsidRDefault="00A0650E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материалы для сравнительной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</w:t>
            </w: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AB6A6D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45E9C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C">
              <w:rPr>
                <w:rFonts w:ascii="Times New Roman" w:hAnsi="Times New Roman" w:cs="Times New Roman"/>
                <w:sz w:val="24"/>
                <w:szCs w:val="24"/>
              </w:rPr>
              <w:t>Х.-К. Андерсен. «Снежная королева»: что есть красота?» Снежная королева и Герда – противопоставление красоты внутренней и внешней. Победа добра, любви и дружбы.</w:t>
            </w:r>
          </w:p>
          <w:p w:rsidR="00E45E9C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9C" w:rsidRDefault="00E45E9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45E9C" w:rsidRDefault="00E45E9C" w:rsidP="00E45E9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РР. </w:t>
            </w:r>
            <w:r w:rsidRPr="00E45E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 сочинений. </w:t>
            </w:r>
          </w:p>
          <w:p w:rsidR="00E45E9C" w:rsidRDefault="00E45E9C" w:rsidP="00E4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 Некрасов.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E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Комментированное чтение стих-я «Железная дорога»</w:t>
            </w:r>
            <w:r w:rsidRPr="00E4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социальной несправедливости и жестокости.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27" w:history="1">
              <w:r w:rsidR="00C5147D" w:rsidRPr="00C5147D">
                <w:rPr>
                  <w:color w:val="0000FF"/>
                  <w:u w:val="single"/>
                </w:rPr>
                <w:t>https://resh.edu.ru/subject/lesson/7412/start/244658/</w:t>
              </w:r>
            </w:hyperlink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7C325D" w:rsidP="00CE296F">
            <w:pPr>
              <w:jc w:val="center"/>
            </w:pPr>
          </w:p>
          <w:p w:rsidR="007C325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325D" w:rsidRPr="007C325D">
                <w:rPr>
                  <w:color w:val="0000FF"/>
                  <w:u w:val="single"/>
                </w:rPr>
                <w:t>https://resh.edu.ru/subject/lesson/7033/start/246994/</w:t>
              </w:r>
            </w:hyperlink>
          </w:p>
        </w:tc>
        <w:tc>
          <w:tcPr>
            <w:tcW w:w="2189" w:type="dxa"/>
          </w:tcPr>
          <w:p w:rsidR="00AB6A6D" w:rsidRDefault="00C5147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</w:t>
            </w: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пролог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7F6106" w:rsidRDefault="007F6106" w:rsidP="007F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7F6106" w:rsidRDefault="007F6106" w:rsidP="007F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простых предложениях.  </w:t>
            </w:r>
          </w:p>
          <w:p w:rsidR="00B70325" w:rsidRDefault="00B70325" w:rsidP="007F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325" w:rsidRDefault="00B70325" w:rsidP="007F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70C" w:rsidRDefault="0081470C" w:rsidP="007F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81470C" w:rsidRDefault="0081470C" w:rsidP="007F61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«Глагол»</w:t>
            </w:r>
          </w:p>
          <w:p w:rsidR="00AB6A6D" w:rsidRDefault="00AB6A6D" w:rsidP="0081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29" w:history="1">
              <w:r w:rsidR="00B70325">
                <w:rPr>
                  <w:rStyle w:val="a4"/>
                </w:rPr>
                <w:t>https://resh.edu.ru/subject/lesson/7650/start/271421/</w:t>
              </w:r>
            </w:hyperlink>
          </w:p>
          <w:p w:rsidR="00B70325" w:rsidRDefault="00B70325" w:rsidP="00CE296F">
            <w:pPr>
              <w:jc w:val="center"/>
            </w:pPr>
            <w:r>
              <w:t>№775</w:t>
            </w:r>
          </w:p>
          <w:p w:rsidR="00B70325" w:rsidRDefault="00A63ACB" w:rsidP="00CE296F">
            <w:pPr>
              <w:jc w:val="center"/>
            </w:pPr>
            <w:hyperlink r:id="rId30" w:history="1">
              <w:r w:rsidR="00B70325">
                <w:rPr>
                  <w:rStyle w:val="a4"/>
                </w:rPr>
                <w:t>https://www.saharina.ru/tests/test.php?name=test375.xml</w:t>
              </w:r>
            </w:hyperlink>
          </w:p>
          <w:p w:rsidR="00B70325" w:rsidRDefault="00B70325" w:rsidP="00CE296F">
            <w:pPr>
              <w:jc w:val="center"/>
            </w:pPr>
          </w:p>
          <w:p w:rsidR="00B70325" w:rsidRDefault="00B70325" w:rsidP="00CE296F">
            <w:pPr>
              <w:jc w:val="center"/>
            </w:pPr>
          </w:p>
          <w:p w:rsidR="00B70325" w:rsidRDefault="00B70325" w:rsidP="00CE296F">
            <w:pPr>
              <w:jc w:val="center"/>
            </w:pPr>
          </w:p>
          <w:p w:rsidR="00B70325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0325">
                <w:rPr>
                  <w:rStyle w:val="a4"/>
                </w:rPr>
                <w:t>https://nsportal.ru/shkola/russkiy-yazyk/library/2013/03/31/itogovaya-kontrolnaya-rabota-po-teme-glagol</w:t>
              </w:r>
            </w:hyperlink>
          </w:p>
        </w:tc>
        <w:tc>
          <w:tcPr>
            <w:tcW w:w="2189" w:type="dxa"/>
          </w:tcPr>
          <w:p w:rsidR="00AB6A6D" w:rsidRDefault="00B70325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 простых осложненных предложений</w:t>
            </w:r>
          </w:p>
          <w:p w:rsidR="00B70325" w:rsidRDefault="00B70325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25" w:rsidRDefault="00B70325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25" w:rsidRDefault="00B70325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32" w:history="1">
              <w:r w:rsidR="007C325D" w:rsidRPr="007C325D">
                <w:rPr>
                  <w:color w:val="0000FF"/>
                  <w:u w:val="single"/>
                </w:rPr>
                <w:t>https://www.youtube.com/watch?v=nJ1lEymusWA</w:t>
              </w:r>
            </w:hyperlink>
          </w:p>
          <w:p w:rsidR="007C325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B6A6D" w:rsidRDefault="007C325D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с употреблением смысловых частиц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3C184F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4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C184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5668C" w:rsidRPr="0085668C">
                <w:rPr>
                  <w:color w:val="0000FF"/>
                  <w:u w:val="single"/>
                </w:rPr>
                <w:t>https://www.youtube.com/watch?v=sl02m9aj5aE</w:t>
              </w:r>
            </w:hyperlink>
          </w:p>
        </w:tc>
        <w:tc>
          <w:tcPr>
            <w:tcW w:w="2189" w:type="dxa"/>
          </w:tcPr>
          <w:p w:rsidR="00AB6A6D" w:rsidRDefault="0085668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публичное выступление на свободную тему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54" w:type="dxa"/>
          </w:tcPr>
          <w:p w:rsidR="00AB6A6D" w:rsidRDefault="0081470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0C">
              <w:rPr>
                <w:rFonts w:ascii="Times New Roman" w:hAnsi="Times New Roman" w:cs="Times New Roman"/>
                <w:sz w:val="24"/>
                <w:szCs w:val="24"/>
              </w:rPr>
              <w:t>Компьютер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470C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3769" w:type="dxa"/>
          </w:tcPr>
          <w:p w:rsidR="00AB6A6D" w:rsidRDefault="00A63ACB" w:rsidP="00CE296F">
            <w:pPr>
              <w:jc w:val="center"/>
            </w:pPr>
            <w:hyperlink r:id="rId34" w:history="1">
              <w:r w:rsidR="0085668C" w:rsidRPr="0085668C">
                <w:rPr>
                  <w:color w:val="0000FF"/>
                  <w:u w:val="single"/>
                </w:rPr>
                <w:t>https://www.youtube.com/watch?v=h05rzihGuEk</w:t>
              </w:r>
            </w:hyperlink>
          </w:p>
          <w:p w:rsidR="0085668C" w:rsidRDefault="0085668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перевод текста</w:t>
            </w:r>
            <w:r w:rsidR="00A24422">
              <w:t xml:space="preserve"> с.187, №8</w:t>
            </w:r>
          </w:p>
        </w:tc>
        <w:tc>
          <w:tcPr>
            <w:tcW w:w="2189" w:type="dxa"/>
          </w:tcPr>
          <w:p w:rsidR="00AB6A6D" w:rsidRDefault="0085668C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 «Компьютер в моей жизни»</w:t>
            </w:r>
          </w:p>
        </w:tc>
        <w:tc>
          <w:tcPr>
            <w:tcW w:w="1838" w:type="dxa"/>
          </w:tcPr>
          <w:p w:rsidR="00AB6A6D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4C0C3C">
        <w:tc>
          <w:tcPr>
            <w:tcW w:w="15021" w:type="dxa"/>
            <w:gridSpan w:val="7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94D40" w:rsidRDefault="00A94D40" w:rsidP="00A9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A94D40" w:rsidRDefault="00A94D40" w:rsidP="00CE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94D40" w:rsidRDefault="00A94D40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</w:t>
            </w:r>
          </w:p>
        </w:tc>
      </w:tr>
    </w:tbl>
    <w:p w:rsidR="0096759B" w:rsidRDefault="00AB6A6D">
      <w:r>
        <w:lastRenderedPageBreak/>
        <w:t xml:space="preserve"> </w:t>
      </w:r>
    </w:p>
    <w:sectPr w:rsidR="0096759B" w:rsidSect="00AB6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D"/>
    <w:rsid w:val="0006040B"/>
    <w:rsid w:val="00196BFC"/>
    <w:rsid w:val="002D2018"/>
    <w:rsid w:val="003615D2"/>
    <w:rsid w:val="003C184F"/>
    <w:rsid w:val="005D47D7"/>
    <w:rsid w:val="007C325D"/>
    <w:rsid w:val="007F6106"/>
    <w:rsid w:val="0081470C"/>
    <w:rsid w:val="0085668C"/>
    <w:rsid w:val="0096759B"/>
    <w:rsid w:val="00A0650E"/>
    <w:rsid w:val="00A24422"/>
    <w:rsid w:val="00A63ACB"/>
    <w:rsid w:val="00A94D40"/>
    <w:rsid w:val="00AB6A6D"/>
    <w:rsid w:val="00B70325"/>
    <w:rsid w:val="00C2088D"/>
    <w:rsid w:val="00C5147D"/>
    <w:rsid w:val="00D72AAA"/>
    <w:rsid w:val="00E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2A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B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2A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7fAyj4dsQ" TargetMode="External"/><Relationship Id="rId13" Type="http://schemas.openxmlformats.org/officeDocument/2006/relationships/hyperlink" Target="https://www.youtube.com/watch?v=JBWDFaObWig" TargetMode="External"/><Relationship Id="rId18" Type="http://schemas.openxmlformats.org/officeDocument/2006/relationships/hyperlink" Target="http://uchebnik-tetrad.com/russkij-yazyk-uchebniki-rabochie-tetradi/rabochaya-tetrad-po-russkomu-yazyku-6-klass-baranova-ladyzhenskaya-chast-1-2-chitat-onlajn" TargetMode="External"/><Relationship Id="rId26" Type="http://schemas.openxmlformats.org/officeDocument/2006/relationships/hyperlink" Target="https://www.youtube.com/watch?v=0laJxanx3I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chebnik-tetrad.com/russkij-yazyk-uchebniki-rabochie-tetradi/rabochaya-tetrad-po-russkomu-yazyku-6-klass-baranova-ladyzhenskaya-chast-1-2-chitat-onlajn" TargetMode="External"/><Relationship Id="rId34" Type="http://schemas.openxmlformats.org/officeDocument/2006/relationships/hyperlink" Target="https://www.youtube.com/watch?v=h05rzihGuEk" TargetMode="External"/><Relationship Id="rId7" Type="http://schemas.openxmlformats.org/officeDocument/2006/relationships/hyperlink" Target="https://www.saharina.ru/tests/test.php?name=test493.xml" TargetMode="External"/><Relationship Id="rId12" Type="http://schemas.openxmlformats.org/officeDocument/2006/relationships/hyperlink" Target="http://uchebnik-tetrad.com/russkij-yazyk-uchebniki-rabochie-tetradi/rabochaya-tetrad-po-russkomu-yazyku-6-klass-baranova-ladyzhenskaya-chast-1-2-chitat-onlajn" TargetMode="External"/><Relationship Id="rId17" Type="http://schemas.openxmlformats.org/officeDocument/2006/relationships/hyperlink" Target="https://www.youtube.com/watch?v=38lKbDBbhGE" TargetMode="External"/><Relationship Id="rId25" Type="http://schemas.openxmlformats.org/officeDocument/2006/relationships/hyperlink" Target="https://www.youtube.com/watch?v=2qh7MtzUtxE" TargetMode="External"/><Relationship Id="rId33" Type="http://schemas.openxmlformats.org/officeDocument/2006/relationships/hyperlink" Target="https://www.youtube.com/watch?v=sl02m9aj5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harina.ru/dicts/test.php?name=dict169.xml" TargetMode="External"/><Relationship Id="rId20" Type="http://schemas.openxmlformats.org/officeDocument/2006/relationships/hyperlink" Target="https://www.youtube.com/watch?v=gel9V5tlf-g" TargetMode="External"/><Relationship Id="rId29" Type="http://schemas.openxmlformats.org/officeDocument/2006/relationships/hyperlink" Target="https://resh.edu.ru/subject/lesson/7650/start/2714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eviUCj_MiA" TargetMode="External"/><Relationship Id="rId11" Type="http://schemas.openxmlformats.org/officeDocument/2006/relationships/hyperlink" Target="https://www.youtube.com/watch?v=ecr9M3Xocv8" TargetMode="External"/><Relationship Id="rId24" Type="http://schemas.openxmlformats.org/officeDocument/2006/relationships/hyperlink" Target="https://resh.edu.ru/subject/lesson/2622/start/" TargetMode="External"/><Relationship Id="rId32" Type="http://schemas.openxmlformats.org/officeDocument/2006/relationships/hyperlink" Target="https://www.youtube.com/watch?v=nJ1lEymus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harina.ru/dicts/" TargetMode="External"/><Relationship Id="rId23" Type="http://schemas.openxmlformats.org/officeDocument/2006/relationships/hyperlink" Target="https://resh.edu.ru/subject/lesson/2259/start/" TargetMode="External"/><Relationship Id="rId28" Type="http://schemas.openxmlformats.org/officeDocument/2006/relationships/hyperlink" Target="https://resh.edu.ru/subject/lesson/7033/start/24699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gKYULuev-a8" TargetMode="External"/><Relationship Id="rId19" Type="http://schemas.openxmlformats.org/officeDocument/2006/relationships/hyperlink" Target="https://nsportal.ru/shkola/russkiy-yazyk/library/2013/04/21/kompleksnyy-analiz-teksta-9-klass" TargetMode="External"/><Relationship Id="rId31" Type="http://schemas.openxmlformats.org/officeDocument/2006/relationships/hyperlink" Target="https://nsportal.ru/shkola/russkiy-yazyk/library/2013/03/31/itogovaya-kontrolnaya-rabota-po-teme-glag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nik-tetrad.com/russkij-yazyk-uchebniki-rabochie-tetradi/rabochaya-tetrad-po-russkomu-yazyku-6-klass-baranova-ladyzhenskaya-chast-1-2-chitat-onlajn" TargetMode="External"/><Relationship Id="rId14" Type="http://schemas.openxmlformats.org/officeDocument/2006/relationships/hyperlink" Target="https://www.youtube.com/watch?v=WtHYQBj3kyU" TargetMode="External"/><Relationship Id="rId22" Type="http://schemas.openxmlformats.org/officeDocument/2006/relationships/hyperlink" Target="https://resh.edu.ru/subject/lesson/2248/start/" TargetMode="External"/><Relationship Id="rId27" Type="http://schemas.openxmlformats.org/officeDocument/2006/relationships/hyperlink" Target="https://resh.edu.ru/subject/lesson/7412/start/244658/" TargetMode="External"/><Relationship Id="rId30" Type="http://schemas.openxmlformats.org/officeDocument/2006/relationships/hyperlink" Target="https://www.saharina.ru/tests/test.php?name=test375.x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2639-6416-4E58-8040-1205494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2020-04-21T08:56:00Z</dcterms:created>
  <dcterms:modified xsi:type="dcterms:W3CDTF">2020-04-21T08:56:00Z</dcterms:modified>
</cp:coreProperties>
</file>