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6D" w:rsidRPr="00B9656D" w:rsidRDefault="00B9656D" w:rsidP="00B9656D">
      <w:pPr>
        <w:keepNext/>
        <w:widowControl w:val="0"/>
        <w:suppressAutoHyphens/>
        <w:autoSpaceDN w:val="0"/>
        <w:spacing w:after="0" w:line="240" w:lineRule="auto"/>
        <w:ind w:left="1008"/>
        <w:jc w:val="center"/>
        <w:outlineLvl w:val="4"/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</w:pPr>
      <w:r w:rsidRPr="00B9656D">
        <w:rPr>
          <w:rFonts w:ascii="Times New Roman" w:eastAsia="Calibri" w:hAnsi="Times New Roman" w:cs="Mangal"/>
          <w:b/>
          <w:bCs/>
          <w:kern w:val="2"/>
          <w:sz w:val="28"/>
          <w:szCs w:val="28"/>
          <w:lang w:eastAsia="hi-IN" w:bidi="hi-IN"/>
        </w:rPr>
        <w:t>Пояснительная записка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656D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курсу «Литературное чтение» 3 класс составлена на основе: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1.Федерального государственного образовательного стандарта начального общего образования (приказ Министерства образования и науки РФ №373 от 6.10.2009 г. Зарегистрирован </w:t>
      </w: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Министерством юстиции РФ 21.12.2009 г. №15785), </w:t>
      </w:r>
    </w:p>
    <w:p w:rsidR="00B9656D" w:rsidRPr="00B9656D" w:rsidRDefault="00B9656D" w:rsidP="00B9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2.Приказ  </w:t>
      </w:r>
      <w:proofErr w:type="spellStart"/>
      <w:r w:rsidRPr="00B96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9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B9656D" w:rsidRPr="00B9656D" w:rsidRDefault="00B9656D" w:rsidP="00B9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6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3. </w:t>
      </w:r>
      <w:r w:rsidRPr="00B9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      4. 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="00081FCD">
        <w:rPr>
          <w:rFonts w:ascii="Times New Roman" w:eastAsia="Calibri" w:hAnsi="Times New Roman" w:cs="Times New Roman"/>
          <w:sz w:val="24"/>
          <w:szCs w:val="24"/>
        </w:rPr>
        <w:t xml:space="preserve">ммы общего образования   на 2017-2018 </w:t>
      </w:r>
      <w:r w:rsidRPr="00B9656D">
        <w:rPr>
          <w:rFonts w:ascii="Times New Roman" w:eastAsia="Calibri" w:hAnsi="Times New Roman" w:cs="Times New Roman"/>
          <w:sz w:val="24"/>
          <w:szCs w:val="24"/>
        </w:rPr>
        <w:t>уч. г, утвержденных  приказом МО и науки РФ № 253 от 31.03.2014 г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     5. </w:t>
      </w:r>
      <w:proofErr w:type="gramStart"/>
      <w:r w:rsidRPr="00B9656D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разделу «Литературное  чтение»  (Примерные программы по учебным предметам.</w:t>
      </w:r>
      <w:proofErr w:type="gram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Начальная школа. В 2 ч – М.: Просвещение, 2011.</w:t>
      </w:r>
      <w:proofErr w:type="gramStart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     6. </w:t>
      </w:r>
      <w:proofErr w:type="gramStart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«Литературное  чтение»   Л.Ф. Климановой,   М.В. </w:t>
      </w:r>
      <w:proofErr w:type="spellStart"/>
      <w:r w:rsidRPr="00B9656D">
        <w:rPr>
          <w:rFonts w:ascii="Times New Roman" w:eastAsia="Calibri" w:hAnsi="Times New Roman" w:cs="Times New Roman"/>
          <w:sz w:val="24"/>
          <w:szCs w:val="24"/>
        </w:rPr>
        <w:t>Бойкиной</w:t>
      </w:r>
      <w:proofErr w:type="spell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 (Сборник рабочих программ «Школа России»  1-4 классы.</w:t>
      </w:r>
      <w:proofErr w:type="gram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– Москва: </w:t>
      </w:r>
      <w:proofErr w:type="gramStart"/>
      <w:r w:rsidRPr="00B9656D">
        <w:rPr>
          <w:rFonts w:ascii="Times New Roman" w:eastAsia="Calibri" w:hAnsi="Times New Roman" w:cs="Times New Roman"/>
          <w:sz w:val="24"/>
          <w:szCs w:val="24"/>
        </w:rPr>
        <w:t>Просвещение,  2011год)</w:t>
      </w:r>
      <w:proofErr w:type="gramEnd"/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      7.Методического письма «О преподавании учебных предметов в начальных классах общего образования в ш</w:t>
      </w:r>
      <w:r w:rsidR="00081FCD">
        <w:rPr>
          <w:rFonts w:ascii="Times New Roman" w:eastAsia="Calibri" w:hAnsi="Times New Roman" w:cs="Times New Roman"/>
          <w:sz w:val="24"/>
          <w:szCs w:val="24"/>
        </w:rPr>
        <w:t>колах Ярославской области в 2017-2018</w:t>
      </w: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уч. году»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5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9656D">
        <w:rPr>
          <w:rFonts w:ascii="Times New Roman" w:eastAsia="Calibri" w:hAnsi="Times New Roman" w:cs="Times New Roman"/>
          <w:i/>
          <w:sz w:val="24"/>
          <w:szCs w:val="24"/>
        </w:rPr>
        <w:t>Литературное чтение</w:t>
      </w: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. 3 класс. Учебник  для </w:t>
      </w:r>
      <w:proofErr w:type="spellStart"/>
      <w:r w:rsidRPr="00B9656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B9656D">
        <w:rPr>
          <w:rFonts w:ascii="Times New Roman" w:eastAsia="Calibri" w:hAnsi="Times New Roman" w:cs="Times New Roman"/>
          <w:sz w:val="24"/>
          <w:szCs w:val="24"/>
        </w:rPr>
        <w:t>. учреждений с прил. на электрон</w:t>
      </w:r>
      <w:proofErr w:type="gramStart"/>
      <w:r w:rsidRPr="00B965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656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осителе. В 2 частях. Авторы: Л.Ф. Климанова, </w:t>
      </w:r>
      <w:proofErr w:type="spellStart"/>
      <w:r w:rsidRPr="00B9656D">
        <w:rPr>
          <w:rFonts w:ascii="Times New Roman" w:eastAsia="Calibri" w:hAnsi="Times New Roman" w:cs="Times New Roman"/>
          <w:sz w:val="24"/>
          <w:szCs w:val="24"/>
        </w:rPr>
        <w:t>В.Г.Горецкий</w:t>
      </w:r>
      <w:proofErr w:type="spell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, М.В. Голованова, Л. А. Виноградская, М. В. </w:t>
      </w:r>
      <w:proofErr w:type="spellStart"/>
      <w:r w:rsidRPr="00B9656D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- Москва: Просвещение  2013год.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9656D">
        <w:rPr>
          <w:rFonts w:ascii="Times New Roman" w:eastAsia="Calibri" w:hAnsi="Times New Roman" w:cs="Times New Roman"/>
          <w:i/>
          <w:sz w:val="24"/>
          <w:szCs w:val="24"/>
        </w:rPr>
        <w:t>Рабочая тетрадь «Литературное чтение».</w:t>
      </w: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Pr="00B9656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. Учреждений.3 класс. В 2 частях.  Авторы: М.В. </w:t>
      </w:r>
      <w:proofErr w:type="spellStart"/>
      <w:r w:rsidRPr="00B9656D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B9656D">
        <w:rPr>
          <w:rFonts w:ascii="Times New Roman" w:eastAsia="Calibri" w:hAnsi="Times New Roman" w:cs="Times New Roman"/>
          <w:sz w:val="24"/>
          <w:szCs w:val="24"/>
        </w:rPr>
        <w:t>,  Л. А. Виноградская</w:t>
      </w:r>
      <w:r w:rsidR="00081FCD">
        <w:rPr>
          <w:rFonts w:ascii="Times New Roman" w:eastAsia="Calibri" w:hAnsi="Times New Roman" w:cs="Times New Roman"/>
          <w:sz w:val="24"/>
          <w:szCs w:val="24"/>
        </w:rPr>
        <w:t>. -   Москва: Просвещение   2017</w:t>
      </w:r>
      <w:bookmarkStart w:id="0" w:name="_GoBack"/>
      <w:bookmarkEnd w:id="0"/>
      <w:r w:rsidRPr="00B9656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9656D" w:rsidRPr="00B9656D" w:rsidRDefault="00B9656D" w:rsidP="00B9656D">
      <w:pPr>
        <w:rPr>
          <w:rFonts w:ascii="Calibri" w:eastAsia="Calibri" w:hAnsi="Calibri" w:cs="Times New Roman"/>
        </w:rPr>
      </w:pPr>
    </w:p>
    <w:p w:rsidR="00B9656D" w:rsidRPr="00B9656D" w:rsidRDefault="00B9656D" w:rsidP="00B9656D">
      <w:pPr>
        <w:rPr>
          <w:rFonts w:ascii="Calibri" w:eastAsia="Calibri" w:hAnsi="Calibri" w:cs="Times New Roman"/>
        </w:rPr>
      </w:pPr>
    </w:p>
    <w:p w:rsidR="00B9656D" w:rsidRPr="00B9656D" w:rsidRDefault="00B9656D" w:rsidP="00B9656D">
      <w:pPr>
        <w:rPr>
          <w:rFonts w:ascii="Times New Roman" w:eastAsia="Calibri" w:hAnsi="Times New Roman" w:cs="Times New Roman"/>
          <w:sz w:val="24"/>
          <w:szCs w:val="24"/>
        </w:rPr>
      </w:pPr>
      <w:r w:rsidRPr="00B9656D">
        <w:rPr>
          <w:rFonts w:ascii="Times New Roman" w:eastAsia="Calibri" w:hAnsi="Times New Roman" w:cs="Times New Roman"/>
          <w:sz w:val="24"/>
          <w:szCs w:val="24"/>
        </w:rPr>
        <w:t xml:space="preserve">Дети с задержкой психического развития (ЗПР), которым рекомендовано обучение в школе VII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Работая с детьми, которые имеют нарушение развития, планирую  свою работу, учитывая как требования образовательной программы, так и особенности психического развития определенной  категории детей. </w:t>
      </w:r>
    </w:p>
    <w:p w:rsidR="00B9656D" w:rsidRPr="00B9656D" w:rsidRDefault="00B9656D" w:rsidP="00B96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656D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136 часов, из расчета 4 часа в неделю.</w:t>
      </w:r>
    </w:p>
    <w:p w:rsidR="00B9656D" w:rsidRPr="00B9656D" w:rsidRDefault="00B9656D" w:rsidP="00B965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B9656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A8531A" w:rsidRDefault="00A8531A"/>
    <w:sectPr w:rsidR="00A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6D"/>
    <w:rsid w:val="00081FCD"/>
    <w:rsid w:val="0012590B"/>
    <w:rsid w:val="005B4B3C"/>
    <w:rsid w:val="00A8531A"/>
    <w:rsid w:val="00B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2017-11-07T15:19:00Z</dcterms:created>
  <dcterms:modified xsi:type="dcterms:W3CDTF">2017-11-08T10:51:00Z</dcterms:modified>
</cp:coreProperties>
</file>